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D57B" w14:textId="60BF03DF" w:rsidR="004A7500" w:rsidRDefault="004A7500" w:rsidP="004A7500">
      <w:pPr>
        <w:spacing w:after="0" w:line="276" w:lineRule="auto"/>
        <w:jc w:val="center"/>
        <w:rPr>
          <w:rFonts w:ascii="Arial" w:hAnsi="Arial" w:cs="Arial"/>
          <w:szCs w:val="24"/>
          <w:u w:val="single"/>
        </w:rPr>
      </w:pPr>
      <w:r w:rsidRPr="009E0CE7">
        <w:rPr>
          <w:rFonts w:ascii="Arial" w:hAnsi="Arial" w:cs="Arial"/>
          <w:szCs w:val="24"/>
          <w:u w:val="single"/>
        </w:rPr>
        <w:t>Comunicato stampa</w:t>
      </w:r>
    </w:p>
    <w:p w14:paraId="1B0469CA" w14:textId="135B33D1" w:rsidR="00061027" w:rsidRPr="000856A4" w:rsidRDefault="00061027" w:rsidP="004A7500">
      <w:pPr>
        <w:spacing w:after="0" w:line="276" w:lineRule="auto"/>
        <w:jc w:val="center"/>
        <w:rPr>
          <w:rFonts w:ascii="Arial" w:hAnsi="Arial" w:cs="Arial"/>
          <w:sz w:val="18"/>
          <w:szCs w:val="20"/>
          <w:u w:val="single"/>
        </w:rPr>
      </w:pPr>
    </w:p>
    <w:p w14:paraId="2CDF8CB4" w14:textId="5DECD9A8" w:rsidR="00061027" w:rsidRPr="0043525B" w:rsidRDefault="009B0544" w:rsidP="004A7500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525B">
        <w:rPr>
          <w:rFonts w:ascii="Arial" w:hAnsi="Arial" w:cs="Arial"/>
          <w:b/>
          <w:bCs/>
          <w:sz w:val="26"/>
          <w:szCs w:val="26"/>
        </w:rPr>
        <w:t xml:space="preserve">Coronavirus: all’Ospedale San Giuseppe di Milano mamme “protette” grazie </w:t>
      </w:r>
      <w:r w:rsidR="00D36D4C" w:rsidRPr="0043525B">
        <w:rPr>
          <w:rFonts w:ascii="Arial" w:hAnsi="Arial" w:cs="Arial"/>
          <w:b/>
          <w:bCs/>
          <w:sz w:val="26"/>
          <w:szCs w:val="26"/>
        </w:rPr>
        <w:t>a un</w:t>
      </w:r>
      <w:r w:rsidRPr="0043525B">
        <w:rPr>
          <w:rFonts w:ascii="Arial" w:hAnsi="Arial" w:cs="Arial"/>
          <w:b/>
          <w:bCs/>
          <w:sz w:val="26"/>
          <w:szCs w:val="26"/>
        </w:rPr>
        <w:t xml:space="preserve"> </w:t>
      </w:r>
      <w:r w:rsidR="002E44CE" w:rsidRPr="0043525B">
        <w:rPr>
          <w:rFonts w:ascii="Arial" w:hAnsi="Arial" w:cs="Arial"/>
          <w:b/>
          <w:bCs/>
          <w:sz w:val="26"/>
          <w:szCs w:val="26"/>
        </w:rPr>
        <w:t>percorso</w:t>
      </w:r>
      <w:r w:rsidRPr="0043525B">
        <w:rPr>
          <w:rFonts w:ascii="Arial" w:hAnsi="Arial" w:cs="Arial"/>
          <w:b/>
          <w:bCs/>
          <w:sz w:val="26"/>
          <w:szCs w:val="26"/>
        </w:rPr>
        <w:t xml:space="preserve"> </w:t>
      </w:r>
      <w:r w:rsidR="00127A24">
        <w:rPr>
          <w:rFonts w:ascii="Arial" w:hAnsi="Arial" w:cs="Arial"/>
          <w:b/>
          <w:bCs/>
          <w:sz w:val="26"/>
          <w:szCs w:val="26"/>
        </w:rPr>
        <w:t>dedicato</w:t>
      </w:r>
      <w:r w:rsidR="00D36D4C" w:rsidRPr="0043525B">
        <w:rPr>
          <w:rFonts w:ascii="Arial" w:hAnsi="Arial" w:cs="Arial"/>
          <w:b/>
          <w:bCs/>
          <w:sz w:val="26"/>
          <w:szCs w:val="26"/>
        </w:rPr>
        <w:t>. E</w:t>
      </w:r>
      <w:r w:rsidRPr="0043525B">
        <w:rPr>
          <w:rFonts w:ascii="Arial" w:hAnsi="Arial" w:cs="Arial"/>
          <w:b/>
          <w:bCs/>
          <w:sz w:val="26"/>
          <w:szCs w:val="26"/>
        </w:rPr>
        <w:t xml:space="preserve"> i corsi pre-parto si fanno </w:t>
      </w:r>
      <w:r w:rsidR="00153B9A" w:rsidRPr="0043525B">
        <w:rPr>
          <w:rFonts w:ascii="Arial" w:hAnsi="Arial" w:cs="Arial"/>
          <w:b/>
          <w:bCs/>
          <w:sz w:val="26"/>
          <w:szCs w:val="26"/>
        </w:rPr>
        <w:t>in teleconference</w:t>
      </w:r>
    </w:p>
    <w:p w14:paraId="6AC31A34" w14:textId="59D131C7" w:rsidR="00430926" w:rsidRPr="000856A4" w:rsidRDefault="00430926" w:rsidP="004A7500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20"/>
        </w:rPr>
      </w:pPr>
    </w:p>
    <w:p w14:paraId="06E53EE1" w14:textId="744BC09F" w:rsidR="00035A34" w:rsidRDefault="00430926" w:rsidP="002E44CE">
      <w:pPr>
        <w:spacing w:after="0" w:line="276" w:lineRule="auto"/>
        <w:jc w:val="both"/>
        <w:rPr>
          <w:rFonts w:ascii="Arial" w:hAnsi="Arial" w:cs="Arial"/>
          <w:i/>
          <w:iCs/>
          <w:szCs w:val="24"/>
        </w:rPr>
      </w:pPr>
      <w:r w:rsidRPr="002E44CE">
        <w:rPr>
          <w:rFonts w:ascii="Arial" w:hAnsi="Arial" w:cs="Arial"/>
          <w:i/>
          <w:iCs/>
          <w:szCs w:val="24"/>
        </w:rPr>
        <w:t xml:space="preserve">Le mamme in dolce attesa dell’Ospedale San Giuseppe di Milano potranno proseguire i corsi di accompagnamento alla nascita online. E, se si recano in ospedale, </w:t>
      </w:r>
      <w:r w:rsidR="002E44CE">
        <w:rPr>
          <w:rFonts w:ascii="Arial" w:hAnsi="Arial" w:cs="Arial"/>
          <w:i/>
          <w:iCs/>
          <w:szCs w:val="24"/>
        </w:rPr>
        <w:t>possono usufruire di</w:t>
      </w:r>
      <w:r w:rsidRPr="002E44CE">
        <w:rPr>
          <w:rFonts w:ascii="Arial" w:hAnsi="Arial" w:cs="Arial"/>
          <w:i/>
          <w:iCs/>
          <w:szCs w:val="24"/>
        </w:rPr>
        <w:t xml:space="preserve"> un percorso ad hoc con un ascensore</w:t>
      </w:r>
      <w:r w:rsidR="002E44CE">
        <w:rPr>
          <w:rFonts w:ascii="Arial" w:hAnsi="Arial" w:cs="Arial"/>
          <w:i/>
          <w:iCs/>
          <w:szCs w:val="24"/>
        </w:rPr>
        <w:t xml:space="preserve"> </w:t>
      </w:r>
      <w:r w:rsidR="00127A24">
        <w:rPr>
          <w:rFonts w:ascii="Arial" w:hAnsi="Arial" w:cs="Arial"/>
          <w:i/>
          <w:iCs/>
          <w:szCs w:val="24"/>
        </w:rPr>
        <w:t>dedicato</w:t>
      </w:r>
      <w:r w:rsidRPr="002E44CE">
        <w:rPr>
          <w:rFonts w:ascii="Arial" w:hAnsi="Arial" w:cs="Arial"/>
          <w:i/>
          <w:iCs/>
          <w:szCs w:val="24"/>
        </w:rPr>
        <w:t xml:space="preserve"> per accedere direttamente </w:t>
      </w:r>
      <w:r w:rsidR="004F3C94" w:rsidRPr="004F3C94">
        <w:rPr>
          <w:rFonts w:ascii="Arial" w:hAnsi="Arial" w:cs="Arial"/>
          <w:i/>
          <w:iCs/>
          <w:szCs w:val="24"/>
        </w:rPr>
        <w:t>agli ambulatori e reparti del Dipartimento Materno – Infantile</w:t>
      </w:r>
      <w:r w:rsidRPr="002E44CE">
        <w:rPr>
          <w:rFonts w:ascii="Arial" w:hAnsi="Arial" w:cs="Arial"/>
          <w:i/>
          <w:iCs/>
          <w:szCs w:val="24"/>
        </w:rPr>
        <w:t>.</w:t>
      </w:r>
      <w:r w:rsidR="002E44CE">
        <w:rPr>
          <w:rFonts w:ascii="Arial" w:hAnsi="Arial" w:cs="Arial"/>
          <w:i/>
          <w:iCs/>
          <w:szCs w:val="24"/>
        </w:rPr>
        <w:t xml:space="preserve"> In caso di coronavirus</w:t>
      </w:r>
      <w:r w:rsidR="00CF0CC3">
        <w:rPr>
          <w:rFonts w:ascii="Arial" w:hAnsi="Arial" w:cs="Arial"/>
          <w:i/>
          <w:iCs/>
          <w:szCs w:val="24"/>
        </w:rPr>
        <w:t>,</w:t>
      </w:r>
      <w:r w:rsidR="002E44CE">
        <w:rPr>
          <w:rFonts w:ascii="Arial" w:hAnsi="Arial" w:cs="Arial"/>
          <w:i/>
          <w:iCs/>
          <w:szCs w:val="24"/>
        </w:rPr>
        <w:t xml:space="preserve"> la gravidanza non</w:t>
      </w:r>
      <w:r w:rsidR="002E44CE" w:rsidRPr="002E44CE">
        <w:t xml:space="preserve"> </w:t>
      </w:r>
      <w:r w:rsidR="002E44CE" w:rsidRPr="002E44CE">
        <w:rPr>
          <w:rFonts w:ascii="Arial" w:hAnsi="Arial" w:cs="Arial"/>
          <w:i/>
          <w:iCs/>
          <w:szCs w:val="24"/>
        </w:rPr>
        <w:t>comporta di per sé il rischio di una prognosi peggiore</w:t>
      </w:r>
      <w:r w:rsidR="00CF0CC3">
        <w:rPr>
          <w:rFonts w:ascii="Arial" w:hAnsi="Arial" w:cs="Arial"/>
          <w:i/>
          <w:iCs/>
          <w:szCs w:val="24"/>
        </w:rPr>
        <w:t>:</w:t>
      </w:r>
      <w:r w:rsidR="002E44CE">
        <w:rPr>
          <w:rFonts w:ascii="Arial" w:hAnsi="Arial" w:cs="Arial"/>
          <w:i/>
          <w:iCs/>
          <w:szCs w:val="24"/>
        </w:rPr>
        <w:t xml:space="preserve"> il virus non si trasmette dalla mamma al </w:t>
      </w:r>
      <w:r w:rsidR="00CF0CC3">
        <w:rPr>
          <w:rFonts w:ascii="Arial" w:hAnsi="Arial" w:cs="Arial"/>
          <w:i/>
          <w:iCs/>
          <w:szCs w:val="24"/>
        </w:rPr>
        <w:t>feto</w:t>
      </w:r>
      <w:r w:rsidR="002E44CE">
        <w:rPr>
          <w:rFonts w:ascii="Arial" w:hAnsi="Arial" w:cs="Arial"/>
          <w:i/>
          <w:iCs/>
          <w:szCs w:val="24"/>
        </w:rPr>
        <w:t xml:space="preserve"> ma è fondamentale attenersi alle misure volte a contenere il contagio</w:t>
      </w:r>
      <w:r w:rsidR="00CF0CC3">
        <w:rPr>
          <w:rFonts w:ascii="Arial" w:hAnsi="Arial" w:cs="Arial"/>
          <w:i/>
          <w:iCs/>
          <w:szCs w:val="24"/>
        </w:rPr>
        <w:t>,</w:t>
      </w:r>
      <w:r w:rsidR="002E44CE">
        <w:rPr>
          <w:rFonts w:ascii="Arial" w:hAnsi="Arial" w:cs="Arial"/>
          <w:i/>
          <w:iCs/>
          <w:szCs w:val="24"/>
        </w:rPr>
        <w:t xml:space="preserve"> valide per tutta la popolazione. </w:t>
      </w:r>
    </w:p>
    <w:p w14:paraId="6C46BA19" w14:textId="77777777" w:rsidR="002E44CE" w:rsidRPr="002E44CE" w:rsidRDefault="002E44CE" w:rsidP="002E44CE">
      <w:pPr>
        <w:spacing w:after="0" w:line="276" w:lineRule="auto"/>
        <w:jc w:val="both"/>
        <w:rPr>
          <w:rFonts w:ascii="Arial" w:hAnsi="Arial" w:cs="Arial"/>
          <w:szCs w:val="24"/>
        </w:rPr>
      </w:pPr>
    </w:p>
    <w:p w14:paraId="299FAB18" w14:textId="72F04589" w:rsidR="00F21C82" w:rsidRPr="002E44CE" w:rsidRDefault="00035A34" w:rsidP="005E4A6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E44CE"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A718F4">
        <w:rPr>
          <w:rFonts w:ascii="Arial" w:hAnsi="Arial" w:cs="Arial"/>
          <w:b/>
          <w:bCs/>
          <w:sz w:val="21"/>
          <w:szCs w:val="21"/>
        </w:rPr>
        <w:t>13</w:t>
      </w:r>
      <w:r w:rsidR="009B0544" w:rsidRPr="002E44CE">
        <w:rPr>
          <w:rFonts w:ascii="Arial" w:hAnsi="Arial" w:cs="Arial"/>
          <w:b/>
          <w:bCs/>
          <w:sz w:val="21"/>
          <w:szCs w:val="21"/>
        </w:rPr>
        <w:t xml:space="preserve"> marzo</w:t>
      </w:r>
      <w:r w:rsidRPr="002E44CE">
        <w:rPr>
          <w:rFonts w:ascii="Arial" w:hAnsi="Arial" w:cs="Arial"/>
          <w:b/>
          <w:bCs/>
          <w:sz w:val="21"/>
          <w:szCs w:val="21"/>
        </w:rPr>
        <w:t xml:space="preserve"> 2020 – </w:t>
      </w:r>
      <w:r w:rsidR="003D1CF5" w:rsidRPr="002E44CE">
        <w:rPr>
          <w:rFonts w:ascii="Arial" w:hAnsi="Arial" w:cs="Arial"/>
          <w:sz w:val="21"/>
          <w:szCs w:val="21"/>
        </w:rPr>
        <w:t>Già in condizioni normali d</w:t>
      </w:r>
      <w:r w:rsidR="00105DC2" w:rsidRPr="002E44CE">
        <w:rPr>
          <w:rFonts w:ascii="Arial" w:hAnsi="Arial" w:cs="Arial"/>
          <w:sz w:val="21"/>
          <w:szCs w:val="21"/>
        </w:rPr>
        <w:t xml:space="preserve">iventare mamma può suscitare ansia e preoccupazione. </w:t>
      </w:r>
      <w:r w:rsidR="003D1CF5" w:rsidRPr="002E44CE">
        <w:rPr>
          <w:rFonts w:ascii="Arial" w:hAnsi="Arial" w:cs="Arial"/>
          <w:sz w:val="21"/>
          <w:szCs w:val="21"/>
        </w:rPr>
        <w:t xml:space="preserve">Figuriamoci </w:t>
      </w:r>
      <w:r w:rsidR="00105DC2" w:rsidRPr="002E44CE">
        <w:rPr>
          <w:rFonts w:ascii="Arial" w:hAnsi="Arial" w:cs="Arial"/>
          <w:sz w:val="21"/>
          <w:szCs w:val="21"/>
        </w:rPr>
        <w:t>ai tempi del coronavirus</w:t>
      </w:r>
      <w:r w:rsidR="003D1CF5" w:rsidRPr="002E44CE">
        <w:rPr>
          <w:rFonts w:ascii="Arial" w:hAnsi="Arial" w:cs="Arial"/>
          <w:sz w:val="21"/>
          <w:szCs w:val="21"/>
        </w:rPr>
        <w:t xml:space="preserve">! E infatti centinaia </w:t>
      </w:r>
      <w:r w:rsidR="00F21C82" w:rsidRPr="002E44CE">
        <w:rPr>
          <w:rFonts w:ascii="Arial" w:hAnsi="Arial" w:cs="Arial"/>
          <w:sz w:val="21"/>
          <w:szCs w:val="21"/>
        </w:rPr>
        <w:t xml:space="preserve">di </w:t>
      </w:r>
      <w:r w:rsidR="00F16663" w:rsidRPr="002E44CE">
        <w:rPr>
          <w:rFonts w:ascii="Arial" w:hAnsi="Arial" w:cs="Arial"/>
          <w:sz w:val="21"/>
          <w:szCs w:val="21"/>
        </w:rPr>
        <w:t>richieste, tra telefonate e e-mail, sono pervenute</w:t>
      </w:r>
      <w:r w:rsidR="003D1CF5" w:rsidRPr="002E44CE">
        <w:rPr>
          <w:rFonts w:ascii="Arial" w:hAnsi="Arial" w:cs="Arial"/>
          <w:sz w:val="21"/>
          <w:szCs w:val="21"/>
        </w:rPr>
        <w:t xml:space="preserve"> </w:t>
      </w:r>
      <w:r w:rsidR="00F16663" w:rsidRPr="002E44CE">
        <w:rPr>
          <w:rFonts w:ascii="Arial" w:hAnsi="Arial" w:cs="Arial"/>
          <w:sz w:val="21"/>
          <w:szCs w:val="21"/>
        </w:rPr>
        <w:t>al</w:t>
      </w:r>
      <w:r w:rsidR="003D1CF5" w:rsidRPr="002E44CE">
        <w:rPr>
          <w:rFonts w:ascii="Arial" w:hAnsi="Arial" w:cs="Arial"/>
          <w:sz w:val="21"/>
          <w:szCs w:val="21"/>
        </w:rPr>
        <w:t>l’</w:t>
      </w:r>
      <w:r w:rsidR="003D1CF5" w:rsidRPr="002E44CE">
        <w:rPr>
          <w:rFonts w:ascii="Arial" w:hAnsi="Arial" w:cs="Arial"/>
          <w:b/>
          <w:bCs/>
          <w:sz w:val="21"/>
          <w:szCs w:val="21"/>
        </w:rPr>
        <w:t>Ospedale San Giuseppe di Milano</w:t>
      </w:r>
      <w:r w:rsidR="003D1CF5" w:rsidRPr="002E44CE">
        <w:rPr>
          <w:rFonts w:ascii="Arial" w:hAnsi="Arial" w:cs="Arial"/>
          <w:sz w:val="21"/>
          <w:szCs w:val="21"/>
        </w:rPr>
        <w:t xml:space="preserve"> perché, come da indicazioni ministeriali, sono stati sospesi i </w:t>
      </w:r>
      <w:r w:rsidR="00B4773F" w:rsidRPr="002E44CE">
        <w:rPr>
          <w:rFonts w:ascii="Arial" w:hAnsi="Arial" w:cs="Arial"/>
          <w:sz w:val="21"/>
          <w:szCs w:val="21"/>
        </w:rPr>
        <w:t>per</w:t>
      </w:r>
      <w:r w:rsidR="003D1CF5" w:rsidRPr="002E44CE">
        <w:rPr>
          <w:rFonts w:ascii="Arial" w:hAnsi="Arial" w:cs="Arial"/>
          <w:sz w:val="21"/>
          <w:szCs w:val="21"/>
        </w:rPr>
        <w:t>corsi di accompagnamento alla nascita</w:t>
      </w:r>
      <w:r w:rsidR="00B4773F" w:rsidRPr="002E44CE">
        <w:rPr>
          <w:rFonts w:ascii="Arial" w:hAnsi="Arial" w:cs="Arial"/>
          <w:sz w:val="21"/>
          <w:szCs w:val="21"/>
        </w:rPr>
        <w:t xml:space="preserve"> e</w:t>
      </w:r>
      <w:r w:rsidR="00F21C82" w:rsidRPr="002E44CE">
        <w:rPr>
          <w:rFonts w:ascii="Arial" w:hAnsi="Arial" w:cs="Arial"/>
          <w:sz w:val="21"/>
          <w:szCs w:val="21"/>
        </w:rPr>
        <w:t xml:space="preserve"> </w:t>
      </w:r>
      <w:r w:rsidR="00F16663" w:rsidRPr="002E44CE">
        <w:rPr>
          <w:rFonts w:ascii="Arial" w:hAnsi="Arial" w:cs="Arial"/>
          <w:sz w:val="21"/>
          <w:szCs w:val="21"/>
        </w:rPr>
        <w:t>molte donne</w:t>
      </w:r>
      <w:r w:rsidR="00426ADD" w:rsidRPr="002E44CE">
        <w:rPr>
          <w:rFonts w:ascii="Arial" w:hAnsi="Arial" w:cs="Arial"/>
          <w:sz w:val="21"/>
          <w:szCs w:val="21"/>
        </w:rPr>
        <w:t xml:space="preserve"> </w:t>
      </w:r>
      <w:r w:rsidR="00B4773F" w:rsidRPr="002E44CE">
        <w:rPr>
          <w:rFonts w:ascii="Arial" w:hAnsi="Arial" w:cs="Arial"/>
          <w:sz w:val="21"/>
          <w:szCs w:val="21"/>
        </w:rPr>
        <w:t xml:space="preserve">ora si sentono spaesate, senza quell’importante momento di confronto, non solo con l’ostetrica ma anche con le altre gestanti, rappresentato proprio dal cosiddetto corso pre-parto. </w:t>
      </w:r>
      <w:r w:rsidR="00AD5B41" w:rsidRPr="002E44CE">
        <w:rPr>
          <w:rFonts w:ascii="Arial" w:hAnsi="Arial" w:cs="Arial"/>
          <w:sz w:val="21"/>
          <w:szCs w:val="21"/>
        </w:rPr>
        <w:t xml:space="preserve">Per rispondere all’SOS lanciato dalle mamme e non farle sentire sole in questo momento storico così difficile, </w:t>
      </w:r>
      <w:r w:rsidR="00B4773F" w:rsidRPr="002E44CE">
        <w:rPr>
          <w:rFonts w:ascii="Arial" w:hAnsi="Arial" w:cs="Arial"/>
          <w:sz w:val="21"/>
          <w:szCs w:val="21"/>
        </w:rPr>
        <w:t>al San Giuseppe</w:t>
      </w:r>
      <w:r w:rsidR="00BE40DA" w:rsidRPr="002E44CE">
        <w:rPr>
          <w:rFonts w:ascii="Arial" w:hAnsi="Arial" w:cs="Arial"/>
          <w:sz w:val="21"/>
          <w:szCs w:val="21"/>
        </w:rPr>
        <w:t xml:space="preserve"> si stanno attrezzando: a breve </w:t>
      </w:r>
      <w:r w:rsidR="00BE40DA" w:rsidRPr="002E44CE">
        <w:rPr>
          <w:rFonts w:ascii="Arial" w:hAnsi="Arial" w:cs="Arial"/>
          <w:b/>
          <w:bCs/>
          <w:sz w:val="21"/>
          <w:szCs w:val="21"/>
        </w:rPr>
        <w:t xml:space="preserve">verrà 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>portato a termine</w:t>
      </w:r>
      <w:r w:rsidR="00BE40DA" w:rsidRPr="002E44CE">
        <w:rPr>
          <w:rFonts w:ascii="Arial" w:hAnsi="Arial" w:cs="Arial"/>
          <w:b/>
          <w:bCs/>
          <w:sz w:val="21"/>
          <w:szCs w:val="21"/>
        </w:rPr>
        <w:t xml:space="preserve"> in modalità teleconference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 xml:space="preserve"> l’ultimo corso pre-parto rimasto in sospeso</w:t>
      </w:r>
      <w:r w:rsidR="00F21C82" w:rsidRPr="002E44CE">
        <w:rPr>
          <w:rFonts w:ascii="Arial" w:hAnsi="Arial" w:cs="Arial"/>
          <w:sz w:val="21"/>
          <w:szCs w:val="21"/>
        </w:rPr>
        <w:t xml:space="preserve"> e 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>i prossimi partiranno direttamente online</w:t>
      </w:r>
      <w:r w:rsidR="00F21C82" w:rsidRPr="002E44CE">
        <w:rPr>
          <w:rFonts w:ascii="Arial" w:hAnsi="Arial" w:cs="Arial"/>
          <w:sz w:val="21"/>
          <w:szCs w:val="21"/>
        </w:rPr>
        <w:t xml:space="preserve">. In più, per fare sentire ancora più protette </w:t>
      </w:r>
      <w:r w:rsidR="00F21C82" w:rsidRPr="00323FE2">
        <w:rPr>
          <w:rFonts w:ascii="Arial" w:hAnsi="Arial" w:cs="Arial"/>
          <w:b/>
          <w:bCs/>
          <w:sz w:val="21"/>
          <w:szCs w:val="21"/>
        </w:rPr>
        <w:t>gestanti e neomamme</w:t>
      </w:r>
      <w:r w:rsidR="00F21C82" w:rsidRPr="002E44CE">
        <w:rPr>
          <w:rFonts w:ascii="Arial" w:hAnsi="Arial" w:cs="Arial"/>
          <w:sz w:val="21"/>
          <w:szCs w:val="21"/>
        </w:rPr>
        <w:t xml:space="preserve"> che si recano in ospedale, sono stati predisposti un 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>percorso</w:t>
      </w:r>
      <w:r w:rsidR="00F21C82" w:rsidRPr="002E44CE">
        <w:rPr>
          <w:rFonts w:ascii="Arial" w:hAnsi="Arial" w:cs="Arial"/>
          <w:sz w:val="21"/>
          <w:szCs w:val="21"/>
        </w:rPr>
        <w:t xml:space="preserve"> e un 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>ascensore</w:t>
      </w:r>
      <w:r w:rsidR="00F21C82" w:rsidRPr="002E44CE">
        <w:rPr>
          <w:rFonts w:ascii="Arial" w:hAnsi="Arial" w:cs="Arial"/>
          <w:sz w:val="21"/>
          <w:szCs w:val="21"/>
        </w:rPr>
        <w:t xml:space="preserve"> 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>dedicati a loro</w:t>
      </w:r>
      <w:r w:rsidR="0053620A">
        <w:rPr>
          <w:rFonts w:ascii="Arial" w:hAnsi="Arial" w:cs="Arial"/>
          <w:b/>
          <w:bCs/>
          <w:sz w:val="21"/>
          <w:szCs w:val="21"/>
        </w:rPr>
        <w:t>,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 xml:space="preserve"> per accedere direttamente a</w:t>
      </w:r>
      <w:r w:rsidR="007E33F6">
        <w:rPr>
          <w:rFonts w:ascii="Arial" w:hAnsi="Arial" w:cs="Arial"/>
          <w:b/>
          <w:bCs/>
          <w:sz w:val="21"/>
          <w:szCs w:val="21"/>
        </w:rPr>
        <w:t>gli ambulatori e a</w:t>
      </w:r>
      <w:r w:rsidR="004F3C94">
        <w:rPr>
          <w:rFonts w:ascii="Arial" w:hAnsi="Arial" w:cs="Arial"/>
          <w:b/>
          <w:bCs/>
          <w:sz w:val="21"/>
          <w:szCs w:val="21"/>
        </w:rPr>
        <w:t>i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 xml:space="preserve"> repart</w:t>
      </w:r>
      <w:r w:rsidR="004F3C94">
        <w:rPr>
          <w:rFonts w:ascii="Arial" w:hAnsi="Arial" w:cs="Arial"/>
          <w:b/>
          <w:bCs/>
          <w:sz w:val="21"/>
          <w:szCs w:val="21"/>
        </w:rPr>
        <w:t>i</w:t>
      </w:r>
      <w:r w:rsidR="00F21C82" w:rsidRPr="002E44CE">
        <w:rPr>
          <w:rFonts w:ascii="Arial" w:hAnsi="Arial" w:cs="Arial"/>
          <w:b/>
          <w:bCs/>
          <w:sz w:val="21"/>
          <w:szCs w:val="21"/>
        </w:rPr>
        <w:t xml:space="preserve"> d</w:t>
      </w:r>
      <w:r w:rsidR="007E33F6">
        <w:rPr>
          <w:rFonts w:ascii="Arial" w:hAnsi="Arial" w:cs="Arial"/>
          <w:b/>
          <w:bCs/>
          <w:sz w:val="21"/>
          <w:szCs w:val="21"/>
        </w:rPr>
        <w:t xml:space="preserve">el </w:t>
      </w:r>
      <w:r w:rsidR="007E33F6" w:rsidRPr="007E33F6">
        <w:rPr>
          <w:rFonts w:ascii="Arial" w:hAnsi="Arial" w:cs="Arial"/>
          <w:b/>
          <w:bCs/>
          <w:sz w:val="21"/>
          <w:szCs w:val="21"/>
        </w:rPr>
        <w:t>Dipartimento Materno – Infantile</w:t>
      </w:r>
      <w:r w:rsidR="00F21C82" w:rsidRPr="002E44CE">
        <w:rPr>
          <w:rFonts w:ascii="Arial" w:hAnsi="Arial" w:cs="Arial"/>
          <w:sz w:val="21"/>
          <w:szCs w:val="21"/>
        </w:rPr>
        <w:t xml:space="preserve">. </w:t>
      </w:r>
    </w:p>
    <w:p w14:paraId="4179549D" w14:textId="66AFD49D" w:rsidR="00984170" w:rsidRPr="002E44CE" w:rsidRDefault="00984170" w:rsidP="005E4A69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27C731D" w14:textId="19299684" w:rsidR="00984170" w:rsidRPr="002E44CE" w:rsidRDefault="00F16663" w:rsidP="005E4A69">
      <w:pPr>
        <w:spacing w:after="0" w:line="276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E44CE">
        <w:rPr>
          <w:rFonts w:ascii="Arial" w:hAnsi="Arial" w:cs="Arial"/>
          <w:i/>
          <w:iCs/>
          <w:sz w:val="21"/>
          <w:szCs w:val="21"/>
        </w:rPr>
        <w:t>“Con questi accorgimenti desideriamo innanzitutto tranquillizzare le nostre pazienti”</w:t>
      </w:r>
      <w:r w:rsidRPr="002E44CE">
        <w:rPr>
          <w:rFonts w:ascii="Arial" w:hAnsi="Arial" w:cs="Arial"/>
          <w:sz w:val="21"/>
          <w:szCs w:val="21"/>
        </w:rPr>
        <w:t xml:space="preserve">, sottolinea </w:t>
      </w:r>
      <w:r w:rsidRPr="002E44CE">
        <w:rPr>
          <w:rFonts w:ascii="Arial" w:hAnsi="Arial" w:cs="Arial"/>
          <w:b/>
          <w:bCs/>
          <w:sz w:val="21"/>
          <w:szCs w:val="21"/>
        </w:rPr>
        <w:t>Stefano Bianchi</w:t>
      </w:r>
      <w:r w:rsidRPr="002E44CE">
        <w:rPr>
          <w:rFonts w:ascii="Arial" w:hAnsi="Arial" w:cs="Arial"/>
          <w:sz w:val="21"/>
          <w:szCs w:val="21"/>
        </w:rPr>
        <w:t xml:space="preserve">, Responsabile del Dipartimento Materno-Infantile dell’Ospedale San Giuseppe di Milano e Professore Associato presso l’Università degli Studi di Milano. </w:t>
      </w:r>
      <w:r w:rsidRPr="002E44CE">
        <w:rPr>
          <w:rFonts w:ascii="Arial" w:hAnsi="Arial" w:cs="Arial"/>
          <w:i/>
          <w:iCs/>
          <w:sz w:val="21"/>
          <w:szCs w:val="21"/>
        </w:rPr>
        <w:t>“Per quanto concerne timori specifici legati al coronavirus, i</w:t>
      </w:r>
      <w:r w:rsidR="00984170" w:rsidRPr="002E44CE">
        <w:rPr>
          <w:rFonts w:ascii="Arial" w:hAnsi="Arial" w:cs="Arial"/>
          <w:i/>
          <w:iCs/>
          <w:sz w:val="21"/>
          <w:szCs w:val="21"/>
        </w:rPr>
        <w:t xml:space="preserve"> dati di cui disponiamo attualmente</w:t>
      </w:r>
      <w:r w:rsidR="00405781" w:rsidRPr="002E44CE">
        <w:rPr>
          <w:rFonts w:ascii="Arial" w:hAnsi="Arial" w:cs="Arial"/>
          <w:i/>
          <w:iCs/>
          <w:sz w:val="21"/>
          <w:szCs w:val="21"/>
        </w:rPr>
        <w:t xml:space="preserve"> </w:t>
      </w:r>
      <w:r w:rsidR="00984170" w:rsidRPr="002E44CE">
        <w:rPr>
          <w:rFonts w:ascii="Arial" w:hAnsi="Arial" w:cs="Arial"/>
          <w:i/>
          <w:iCs/>
          <w:sz w:val="21"/>
          <w:szCs w:val="21"/>
        </w:rPr>
        <w:t xml:space="preserve">non sono moltissimi ma 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fortunatamente </w:t>
      </w:r>
      <w:r w:rsidR="00984170" w:rsidRPr="002E44CE">
        <w:rPr>
          <w:rFonts w:ascii="Arial" w:hAnsi="Arial" w:cs="Arial"/>
          <w:i/>
          <w:iCs/>
          <w:sz w:val="21"/>
          <w:szCs w:val="21"/>
        </w:rPr>
        <w:t xml:space="preserve">sono abbastanza univoci nel dire che </w:t>
      </w:r>
      <w:r w:rsidR="00984170" w:rsidRPr="002E44CE">
        <w:rPr>
          <w:rFonts w:ascii="Arial" w:hAnsi="Arial" w:cs="Arial"/>
          <w:b/>
          <w:bCs/>
          <w:i/>
          <w:iCs/>
          <w:sz w:val="21"/>
          <w:szCs w:val="21"/>
        </w:rPr>
        <w:t>il virus non si trasmette durante la gravidanza</w:t>
      </w:r>
      <w:r w:rsidR="00984170" w:rsidRPr="002E44CE">
        <w:rPr>
          <w:rFonts w:ascii="Arial" w:hAnsi="Arial" w:cs="Arial"/>
          <w:i/>
          <w:iCs/>
          <w:sz w:val="21"/>
          <w:szCs w:val="21"/>
        </w:rPr>
        <w:t xml:space="preserve"> e </w:t>
      </w:r>
      <w:r w:rsidR="00984170" w:rsidRPr="002E44CE">
        <w:rPr>
          <w:rFonts w:ascii="Arial" w:hAnsi="Arial" w:cs="Arial"/>
          <w:b/>
          <w:bCs/>
          <w:i/>
          <w:iCs/>
          <w:sz w:val="21"/>
          <w:szCs w:val="21"/>
        </w:rPr>
        <w:t>neppure il parto sembra essere un momento critico</w:t>
      </w:r>
      <w:r w:rsidRPr="002E44CE">
        <w:rPr>
          <w:rFonts w:ascii="Arial" w:hAnsi="Arial" w:cs="Arial"/>
          <w:i/>
          <w:iCs/>
          <w:sz w:val="21"/>
          <w:szCs w:val="21"/>
        </w:rPr>
        <w:t>:</w:t>
      </w:r>
      <w:r w:rsidR="00984170" w:rsidRPr="002E44CE">
        <w:rPr>
          <w:rFonts w:ascii="Arial" w:hAnsi="Arial" w:cs="Arial"/>
          <w:i/>
          <w:iCs/>
          <w:sz w:val="21"/>
          <w:szCs w:val="21"/>
        </w:rPr>
        <w:t xml:space="preserve"> non c’è 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quindi alcuna </w:t>
      </w:r>
      <w:r w:rsidR="00984170" w:rsidRPr="002E44CE">
        <w:rPr>
          <w:rFonts w:ascii="Arial" w:hAnsi="Arial" w:cs="Arial"/>
          <w:i/>
          <w:iCs/>
          <w:sz w:val="21"/>
          <w:szCs w:val="21"/>
        </w:rPr>
        <w:t xml:space="preserve">controindicazione </w:t>
      </w:r>
      <w:r w:rsidRPr="002E44CE">
        <w:rPr>
          <w:rFonts w:ascii="Arial" w:hAnsi="Arial" w:cs="Arial"/>
          <w:i/>
          <w:iCs/>
          <w:sz w:val="21"/>
          <w:szCs w:val="21"/>
        </w:rPr>
        <w:t>a quello</w:t>
      </w:r>
      <w:r w:rsidR="00984170" w:rsidRPr="002E44CE">
        <w:rPr>
          <w:rFonts w:ascii="Arial" w:hAnsi="Arial" w:cs="Arial"/>
          <w:i/>
          <w:iCs/>
          <w:sz w:val="21"/>
          <w:szCs w:val="21"/>
        </w:rPr>
        <w:t xml:space="preserve"> vaginale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. </w:t>
      </w:r>
      <w:bookmarkStart w:id="0" w:name="_GoBack"/>
      <w:bookmarkEnd w:id="0"/>
      <w:r w:rsidR="00B72031" w:rsidRPr="002E44CE">
        <w:rPr>
          <w:rFonts w:ascii="Arial" w:hAnsi="Arial" w:cs="Arial"/>
          <w:i/>
          <w:iCs/>
          <w:sz w:val="21"/>
          <w:szCs w:val="21"/>
        </w:rPr>
        <w:t>Un’altra buona notizia è che</w:t>
      </w:r>
      <w:r w:rsidR="00323FE2">
        <w:rPr>
          <w:rFonts w:ascii="Arial" w:hAnsi="Arial" w:cs="Arial"/>
          <w:i/>
          <w:iCs/>
          <w:sz w:val="21"/>
          <w:szCs w:val="21"/>
        </w:rPr>
        <w:t>,</w:t>
      </w:r>
      <w:r w:rsidR="00B72031" w:rsidRPr="002E44CE">
        <w:rPr>
          <w:rFonts w:ascii="Arial" w:hAnsi="Arial" w:cs="Arial"/>
          <w:i/>
          <w:iCs/>
          <w:sz w:val="21"/>
          <w:szCs w:val="21"/>
        </w:rPr>
        <w:t xml:space="preserve"> a differenza di altre patologie virali che vedono nella gravidanza un periodo di maggior rischio per la mamma (come influenza e varicella), </w:t>
      </w:r>
      <w:r w:rsidR="00B72031" w:rsidRPr="002E44CE">
        <w:rPr>
          <w:rFonts w:ascii="Arial" w:hAnsi="Arial" w:cs="Arial"/>
          <w:b/>
          <w:bCs/>
          <w:i/>
          <w:iCs/>
          <w:sz w:val="21"/>
          <w:szCs w:val="21"/>
        </w:rPr>
        <w:t xml:space="preserve">nel caso in cui si contragga il </w:t>
      </w:r>
      <w:r w:rsidR="000070EA" w:rsidRPr="002E44CE">
        <w:rPr>
          <w:rFonts w:ascii="Arial" w:hAnsi="Arial" w:cs="Arial"/>
          <w:b/>
          <w:bCs/>
          <w:i/>
          <w:iCs/>
          <w:sz w:val="21"/>
          <w:szCs w:val="21"/>
        </w:rPr>
        <w:t>corona</w:t>
      </w:r>
      <w:r w:rsidR="00B72031" w:rsidRPr="002E44CE">
        <w:rPr>
          <w:rFonts w:ascii="Arial" w:hAnsi="Arial" w:cs="Arial"/>
          <w:b/>
          <w:bCs/>
          <w:i/>
          <w:iCs/>
          <w:sz w:val="21"/>
          <w:szCs w:val="21"/>
        </w:rPr>
        <w:t>virus l’essere gravida non comporta di per sé il rischio di una prognosi peggiore</w:t>
      </w:r>
      <w:r w:rsidR="00B72031" w:rsidRPr="002E44CE">
        <w:rPr>
          <w:rFonts w:ascii="Arial" w:hAnsi="Arial" w:cs="Arial"/>
          <w:i/>
          <w:iCs/>
          <w:sz w:val="21"/>
          <w:szCs w:val="21"/>
        </w:rPr>
        <w:t xml:space="preserve">. Infine, </w:t>
      </w:r>
      <w:r w:rsidR="000070EA" w:rsidRPr="002E44CE">
        <w:rPr>
          <w:rFonts w:ascii="Arial" w:hAnsi="Arial" w:cs="Arial"/>
          <w:i/>
          <w:iCs/>
          <w:sz w:val="21"/>
          <w:szCs w:val="21"/>
        </w:rPr>
        <w:t xml:space="preserve">è molto importante che anche </w:t>
      </w:r>
      <w:r w:rsidR="00B72031" w:rsidRPr="002E44CE">
        <w:rPr>
          <w:rFonts w:ascii="Arial" w:hAnsi="Arial" w:cs="Arial"/>
          <w:i/>
          <w:iCs/>
          <w:sz w:val="21"/>
          <w:szCs w:val="21"/>
        </w:rPr>
        <w:t>gestanti</w:t>
      </w:r>
      <w:r w:rsidR="000070EA" w:rsidRPr="002E44CE">
        <w:rPr>
          <w:rFonts w:ascii="Arial" w:hAnsi="Arial" w:cs="Arial"/>
          <w:i/>
          <w:iCs/>
          <w:sz w:val="21"/>
          <w:szCs w:val="21"/>
        </w:rPr>
        <w:t xml:space="preserve"> </w:t>
      </w:r>
      <w:r w:rsidR="009640D8" w:rsidRPr="002E44CE">
        <w:rPr>
          <w:rFonts w:ascii="Arial" w:hAnsi="Arial" w:cs="Arial"/>
          <w:i/>
          <w:iCs/>
          <w:sz w:val="21"/>
          <w:szCs w:val="21"/>
        </w:rPr>
        <w:t>e neomamme</w:t>
      </w:r>
      <w:r w:rsidR="000070EA" w:rsidRPr="002E44CE">
        <w:rPr>
          <w:rFonts w:ascii="Arial" w:hAnsi="Arial" w:cs="Arial"/>
          <w:i/>
          <w:iCs/>
          <w:sz w:val="21"/>
          <w:szCs w:val="21"/>
        </w:rPr>
        <w:t xml:space="preserve"> seguano </w:t>
      </w:r>
      <w:r w:rsidR="00B72031" w:rsidRPr="002E44CE">
        <w:rPr>
          <w:rFonts w:ascii="Arial" w:hAnsi="Arial" w:cs="Arial"/>
          <w:i/>
          <w:iCs/>
          <w:sz w:val="21"/>
          <w:szCs w:val="21"/>
        </w:rPr>
        <w:t>le regole valide per la popolazione generale</w:t>
      </w:r>
      <w:r w:rsidR="00323FE2">
        <w:rPr>
          <w:rFonts w:ascii="Arial" w:hAnsi="Arial" w:cs="Arial"/>
          <w:i/>
          <w:iCs/>
          <w:sz w:val="21"/>
          <w:szCs w:val="21"/>
        </w:rPr>
        <w:t>,</w:t>
      </w:r>
      <w:r w:rsidR="000070EA" w:rsidRPr="002E44CE">
        <w:rPr>
          <w:rFonts w:ascii="Arial" w:hAnsi="Arial" w:cs="Arial"/>
          <w:i/>
          <w:iCs/>
          <w:sz w:val="21"/>
          <w:szCs w:val="21"/>
        </w:rPr>
        <w:t xml:space="preserve"> volte a contrastare la diffusione del contagio”</w:t>
      </w:r>
      <w:r w:rsidR="00B72031" w:rsidRPr="002E44CE">
        <w:rPr>
          <w:rFonts w:ascii="Arial" w:hAnsi="Arial" w:cs="Arial"/>
          <w:i/>
          <w:iCs/>
          <w:sz w:val="21"/>
          <w:szCs w:val="21"/>
        </w:rPr>
        <w:t>.</w:t>
      </w:r>
    </w:p>
    <w:p w14:paraId="4469AFDF" w14:textId="77777777" w:rsidR="00BD63C2" w:rsidRPr="002E44CE" w:rsidRDefault="00BD63C2" w:rsidP="005E4A69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22C3F3F" w14:textId="2A215152" w:rsidR="00DE2045" w:rsidRPr="002E44CE" w:rsidRDefault="000070EA" w:rsidP="005E4A69">
      <w:pPr>
        <w:spacing w:after="0" w:line="276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E44CE">
        <w:rPr>
          <w:rFonts w:ascii="Arial" w:hAnsi="Arial" w:cs="Arial"/>
          <w:i/>
          <w:iCs/>
          <w:sz w:val="21"/>
          <w:szCs w:val="21"/>
        </w:rPr>
        <w:t>“In questi ultimi giorni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>,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 tra le donne che si avvicinano al termine della gravidanza non c’è più solo la paura del parto ma anche quella generata dall’emergenza coronavirus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 xml:space="preserve"> e sentirsi smarrite è deleterio</w:t>
      </w:r>
      <w:r w:rsidRPr="002E44CE">
        <w:rPr>
          <w:rFonts w:ascii="Arial" w:hAnsi="Arial" w:cs="Arial"/>
          <w:i/>
          <w:iCs/>
          <w:sz w:val="21"/>
          <w:szCs w:val="21"/>
        </w:rPr>
        <w:t>”</w:t>
      </w:r>
      <w:r w:rsidRPr="002E44CE">
        <w:rPr>
          <w:rFonts w:ascii="Arial" w:hAnsi="Arial" w:cs="Arial"/>
          <w:sz w:val="21"/>
          <w:szCs w:val="21"/>
        </w:rPr>
        <w:t xml:space="preserve">, spiega </w:t>
      </w:r>
      <w:r w:rsidRPr="00323FE2">
        <w:rPr>
          <w:rFonts w:ascii="Arial" w:hAnsi="Arial" w:cs="Arial"/>
          <w:b/>
          <w:bCs/>
          <w:sz w:val="21"/>
          <w:szCs w:val="21"/>
        </w:rPr>
        <w:t>Cinzia Piola</w:t>
      </w:r>
      <w:r w:rsidRPr="002E44CE">
        <w:rPr>
          <w:rFonts w:ascii="Arial" w:hAnsi="Arial" w:cs="Arial"/>
          <w:sz w:val="21"/>
          <w:szCs w:val="21"/>
        </w:rPr>
        <w:t>, capo</w:t>
      </w:r>
      <w:r w:rsidR="00E86FF7" w:rsidRPr="002E44CE">
        <w:rPr>
          <w:rFonts w:ascii="Arial" w:hAnsi="Arial" w:cs="Arial"/>
          <w:sz w:val="21"/>
          <w:szCs w:val="21"/>
        </w:rPr>
        <w:t xml:space="preserve"> ostetrica dell’Ospedale San Giuseppe. 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>“Sui social le nostre pazienti hanno espresso tutta la loro preoccupazione</w:t>
      </w:r>
      <w:r w:rsidR="0077079C">
        <w:rPr>
          <w:rFonts w:ascii="Arial" w:hAnsi="Arial" w:cs="Arial"/>
          <w:i/>
          <w:iCs/>
          <w:sz w:val="21"/>
          <w:szCs w:val="21"/>
        </w:rPr>
        <w:t>,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 xml:space="preserve"> perché non avevano più il punto di riferimento del corso di accompagnamento alla nascita. Così come le aziende si sono attrezzate per permettere lo smart</w:t>
      </w:r>
      <w:r w:rsidR="0077079C">
        <w:rPr>
          <w:rFonts w:ascii="Arial" w:hAnsi="Arial" w:cs="Arial"/>
          <w:i/>
          <w:iCs/>
          <w:sz w:val="21"/>
          <w:szCs w:val="21"/>
        </w:rPr>
        <w:t xml:space="preserve"> 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 xml:space="preserve">working, abbiamo pensato valesse la pena fare qualcosa di simile per </w:t>
      </w:r>
      <w:r w:rsidR="0077079C">
        <w:rPr>
          <w:rFonts w:ascii="Arial" w:hAnsi="Arial" w:cs="Arial"/>
          <w:i/>
          <w:iCs/>
          <w:sz w:val="21"/>
          <w:szCs w:val="21"/>
        </w:rPr>
        <w:t>offrire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 xml:space="preserve"> alle gestanti la possibilità di restare in contatto tra loro e con l’ostetrica del proprio corso. 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>È stato creato un gruppo in teleconferenza per portare a termine un corso già iniziato, mentre quelli nuovi partiranno direttamente online</w:t>
      </w:r>
      <w:r w:rsidR="00DE2045" w:rsidRPr="002E44CE">
        <w:rPr>
          <w:rFonts w:ascii="Arial" w:hAnsi="Arial" w:cs="Arial"/>
          <w:i/>
          <w:iCs/>
          <w:sz w:val="21"/>
          <w:szCs w:val="21"/>
        </w:rPr>
        <w:t>”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. </w:t>
      </w:r>
    </w:p>
    <w:p w14:paraId="1AAA58E1" w14:textId="77777777" w:rsidR="00DE2045" w:rsidRPr="002E44CE" w:rsidRDefault="00DE2045" w:rsidP="005E4A69">
      <w:pPr>
        <w:spacing w:after="0" w:line="276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2419BC5A" w14:textId="10089398" w:rsidR="00DE2045" w:rsidRPr="002E44CE" w:rsidRDefault="00DE2045" w:rsidP="005E4A69">
      <w:pPr>
        <w:spacing w:after="0" w:line="276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E44CE">
        <w:rPr>
          <w:rFonts w:ascii="Arial" w:hAnsi="Arial" w:cs="Arial"/>
          <w:i/>
          <w:iCs/>
          <w:sz w:val="21"/>
          <w:szCs w:val="21"/>
        </w:rPr>
        <w:t>“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In più, per le </w:t>
      </w:r>
      <w:r w:rsidR="0078057F">
        <w:rPr>
          <w:rFonts w:ascii="Arial" w:hAnsi="Arial" w:cs="Arial"/>
          <w:i/>
          <w:iCs/>
          <w:sz w:val="21"/>
          <w:szCs w:val="21"/>
        </w:rPr>
        <w:t>gestanti e le neo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>mamme che si recano in ospedale</w:t>
      </w:r>
      <w:r w:rsidR="00430926" w:rsidRPr="002E44CE">
        <w:rPr>
          <w:rFonts w:ascii="Arial" w:hAnsi="Arial" w:cs="Arial"/>
          <w:i/>
          <w:iCs/>
          <w:sz w:val="21"/>
          <w:szCs w:val="21"/>
        </w:rPr>
        <w:t xml:space="preserve"> – prosegue Piola – 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>dopo</w:t>
      </w:r>
      <w:r w:rsidR="00430926" w:rsidRPr="002E44CE">
        <w:rPr>
          <w:rFonts w:ascii="Arial" w:hAnsi="Arial" w:cs="Arial"/>
          <w:i/>
          <w:iCs/>
          <w:sz w:val="21"/>
          <w:szCs w:val="21"/>
        </w:rPr>
        <w:t xml:space="preserve"> 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il controllo della temperatura corporea (che viene eseguito di default </w:t>
      </w:r>
      <w:r w:rsidR="0078057F">
        <w:rPr>
          <w:rFonts w:ascii="Arial" w:hAnsi="Arial" w:cs="Arial"/>
          <w:i/>
          <w:iCs/>
          <w:sz w:val="21"/>
          <w:szCs w:val="21"/>
        </w:rPr>
        <w:t>su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 tutte le persone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 in ingresso), è stato </w:t>
      </w:r>
      <w:r w:rsidR="0091534A" w:rsidRPr="002E44CE">
        <w:rPr>
          <w:rFonts w:ascii="Arial" w:hAnsi="Arial" w:cs="Arial"/>
          <w:i/>
          <w:iCs/>
          <w:sz w:val="21"/>
          <w:szCs w:val="21"/>
        </w:rPr>
        <w:lastRenderedPageBreak/>
        <w:t>predisposto un percorso ad hoc, comprensivo di un ascensore dedicato, per accedere alla sala parto, al reparto di degenza e alla neonatologia,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 con l’obiettivo di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 </w:t>
      </w:r>
      <w:r w:rsidR="007E3D20">
        <w:rPr>
          <w:rFonts w:ascii="Arial" w:hAnsi="Arial" w:cs="Arial"/>
          <w:i/>
          <w:iCs/>
          <w:sz w:val="21"/>
          <w:szCs w:val="21"/>
        </w:rPr>
        <w:t>ridurre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 il più possibile i contatti </w:t>
      </w:r>
      <w:r w:rsidR="00605279">
        <w:rPr>
          <w:rFonts w:ascii="Arial" w:hAnsi="Arial" w:cs="Arial"/>
          <w:i/>
          <w:iCs/>
          <w:sz w:val="21"/>
          <w:szCs w:val="21"/>
        </w:rPr>
        <w:t>con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 gli altri pazienti/utenti dell’ospedal</w:t>
      </w:r>
      <w:r w:rsidR="00430926" w:rsidRPr="002E44CE">
        <w:rPr>
          <w:rFonts w:ascii="Arial" w:hAnsi="Arial" w:cs="Arial"/>
          <w:i/>
          <w:iCs/>
          <w:sz w:val="21"/>
          <w:szCs w:val="21"/>
        </w:rPr>
        <w:t>e. A</w:t>
      </w:r>
      <w:r w:rsidRPr="002E44CE">
        <w:rPr>
          <w:rFonts w:ascii="Arial" w:hAnsi="Arial" w:cs="Arial"/>
          <w:i/>
          <w:iCs/>
          <w:sz w:val="21"/>
          <w:szCs w:val="21"/>
        </w:rPr>
        <w:t>nche le visite sono state limitate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 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a un solo familiare (il marito), come misura di sicurezza per </w:t>
      </w:r>
      <w:r w:rsidR="00430926" w:rsidRPr="002E44CE">
        <w:rPr>
          <w:rFonts w:ascii="Arial" w:hAnsi="Arial" w:cs="Arial"/>
          <w:i/>
          <w:iCs/>
          <w:sz w:val="21"/>
          <w:szCs w:val="21"/>
        </w:rPr>
        <w:t xml:space="preserve">le donne 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e per lo staff dell’ospedale. Certo, non è semplicissimo farlo accettare: perché la gioia della nascita di un figlio la si vorrebbe condividere con tutta la famiglia. L’aspetto positivo, che stiamo cercando di far </w:t>
      </w:r>
      <w:r w:rsidR="008C1449">
        <w:rPr>
          <w:rFonts w:ascii="Arial" w:hAnsi="Arial" w:cs="Arial"/>
          <w:i/>
          <w:iCs/>
          <w:sz w:val="21"/>
          <w:szCs w:val="21"/>
        </w:rPr>
        <w:t>comprendere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, è </w:t>
      </w:r>
      <w:r w:rsidR="00430926" w:rsidRPr="002E44CE">
        <w:rPr>
          <w:rFonts w:ascii="Arial" w:hAnsi="Arial" w:cs="Arial"/>
          <w:i/>
          <w:iCs/>
          <w:sz w:val="21"/>
          <w:szCs w:val="21"/>
        </w:rPr>
        <w:t xml:space="preserve">che 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questi giorni in ospedale possono essere un momento </w:t>
      </w:r>
      <w:r w:rsidR="00430926" w:rsidRPr="002E44CE">
        <w:rPr>
          <w:rFonts w:ascii="Arial" w:hAnsi="Arial" w:cs="Arial"/>
          <w:i/>
          <w:iCs/>
          <w:sz w:val="21"/>
          <w:szCs w:val="21"/>
        </w:rPr>
        <w:t xml:space="preserve">speciale, </w:t>
      </w:r>
      <w:r w:rsidRPr="002E44CE">
        <w:rPr>
          <w:rFonts w:ascii="Arial" w:hAnsi="Arial" w:cs="Arial"/>
          <w:i/>
          <w:iCs/>
          <w:sz w:val="21"/>
          <w:szCs w:val="21"/>
        </w:rPr>
        <w:t>tutto per mamma e papà</w:t>
      </w:r>
      <w:r w:rsidR="00430926" w:rsidRPr="002E44CE">
        <w:rPr>
          <w:rFonts w:ascii="Arial" w:hAnsi="Arial" w:cs="Arial"/>
          <w:i/>
          <w:iCs/>
          <w:sz w:val="21"/>
          <w:szCs w:val="21"/>
        </w:rPr>
        <w:t>,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 </w:t>
      </w:r>
      <w:r w:rsidR="00430926" w:rsidRPr="002E44CE">
        <w:rPr>
          <w:rFonts w:ascii="Arial" w:hAnsi="Arial" w:cs="Arial"/>
          <w:i/>
          <w:iCs/>
          <w:sz w:val="21"/>
          <w:szCs w:val="21"/>
        </w:rPr>
        <w:t>da trascorrere con il proprio bambino”.</w:t>
      </w:r>
    </w:p>
    <w:p w14:paraId="3B89F3A4" w14:textId="77777777" w:rsidR="00430926" w:rsidRPr="002E44CE" w:rsidRDefault="00430926" w:rsidP="005E4A69">
      <w:pPr>
        <w:spacing w:after="0" w:line="276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E1D29F2" w14:textId="424BAEEE" w:rsidR="00E86FF7" w:rsidRPr="002E44CE" w:rsidRDefault="00430926" w:rsidP="005E4A69">
      <w:pPr>
        <w:spacing w:after="0" w:line="276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E44CE">
        <w:rPr>
          <w:rFonts w:ascii="Arial" w:hAnsi="Arial" w:cs="Arial"/>
          <w:i/>
          <w:iCs/>
          <w:sz w:val="21"/>
          <w:szCs w:val="21"/>
        </w:rPr>
        <w:t>“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 xml:space="preserve">Abbiamo pensato, 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>poi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>, anche a</w:t>
      </w:r>
      <w:r w:rsidR="003C4E54">
        <w:rPr>
          <w:rFonts w:ascii="Arial" w:hAnsi="Arial" w:cs="Arial"/>
          <w:i/>
          <w:iCs/>
          <w:sz w:val="21"/>
          <w:szCs w:val="21"/>
        </w:rPr>
        <w:t xml:space="preserve"> quelle 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 xml:space="preserve">neomamme che, </w:t>
      </w:r>
      <w:r w:rsidR="003C4E54">
        <w:rPr>
          <w:rFonts w:ascii="Arial" w:hAnsi="Arial" w:cs="Arial"/>
          <w:i/>
          <w:iCs/>
          <w:sz w:val="21"/>
          <w:szCs w:val="21"/>
        </w:rPr>
        <w:t xml:space="preserve">per 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>questa situazione di emergenza, possono vivere con ancora maggior intensità l’apprensione di avere il proprio bimbo tra le braccia, di doverlo nutrire e proteggere. Pertanto, non abbiamo sospeso le visite ambulatoriali post-nascita, ma ci stiamo organizzando per distribuirle meglio nell’arco della giornata</w:t>
      </w:r>
      <w:r w:rsidR="003C4E54">
        <w:rPr>
          <w:rFonts w:ascii="Arial" w:hAnsi="Arial" w:cs="Arial"/>
          <w:i/>
          <w:iCs/>
          <w:sz w:val="21"/>
          <w:szCs w:val="21"/>
        </w:rPr>
        <w:t>,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 xml:space="preserve"> in modo da garantire congrue distan</w:t>
      </w:r>
      <w:r w:rsidR="003C4E54">
        <w:rPr>
          <w:rFonts w:ascii="Arial" w:hAnsi="Arial" w:cs="Arial"/>
          <w:i/>
          <w:iCs/>
          <w:sz w:val="21"/>
          <w:szCs w:val="21"/>
        </w:rPr>
        <w:t>z</w:t>
      </w:r>
      <w:r w:rsidR="00E86FF7" w:rsidRPr="002E44CE">
        <w:rPr>
          <w:rFonts w:ascii="Arial" w:hAnsi="Arial" w:cs="Arial"/>
          <w:i/>
          <w:iCs/>
          <w:sz w:val="21"/>
          <w:szCs w:val="21"/>
        </w:rPr>
        <w:t>e di sicurezza. D’altronde l’ostetricia non può fermarsi, neanche davanti al coronavirus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: i bambini, per fortuna, continuano a nascere e 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a 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>reclama</w:t>
      </w:r>
      <w:r w:rsidRPr="002E44CE">
        <w:rPr>
          <w:rFonts w:ascii="Arial" w:hAnsi="Arial" w:cs="Arial"/>
          <w:i/>
          <w:iCs/>
          <w:sz w:val="21"/>
          <w:szCs w:val="21"/>
        </w:rPr>
        <w:t>re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 la nostra attenzione</w:t>
      </w:r>
      <w:r w:rsidRPr="002E44CE">
        <w:rPr>
          <w:rFonts w:ascii="Arial" w:hAnsi="Arial" w:cs="Arial"/>
          <w:i/>
          <w:iCs/>
          <w:sz w:val="21"/>
          <w:szCs w:val="21"/>
        </w:rPr>
        <w:t xml:space="preserve">”, </w:t>
      </w:r>
      <w:r w:rsidRPr="002E44CE">
        <w:rPr>
          <w:rFonts w:ascii="Arial" w:hAnsi="Arial" w:cs="Arial"/>
          <w:sz w:val="21"/>
          <w:szCs w:val="21"/>
        </w:rPr>
        <w:t>conclude Cinzia Piola</w:t>
      </w:r>
      <w:r w:rsidR="0091534A" w:rsidRPr="002E44CE">
        <w:rPr>
          <w:rFonts w:ascii="Arial" w:hAnsi="Arial" w:cs="Arial"/>
          <w:sz w:val="21"/>
          <w:szCs w:val="21"/>
        </w:rPr>
        <w:t>.</w:t>
      </w:r>
      <w:r w:rsidR="0091534A" w:rsidRPr="002E44CE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63C2259" w14:textId="0BFE92DE" w:rsidR="00E86FF7" w:rsidRPr="002E44CE" w:rsidRDefault="00E86FF7" w:rsidP="005E4A69">
      <w:pPr>
        <w:spacing w:after="0" w:line="276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5A8BE02" w14:textId="77F52CB0" w:rsidR="000070EA" w:rsidRPr="002E44CE" w:rsidRDefault="000070EA" w:rsidP="005E4A6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E44CE">
        <w:rPr>
          <w:rFonts w:ascii="Arial" w:hAnsi="Arial" w:cs="Arial"/>
          <w:sz w:val="21"/>
          <w:szCs w:val="21"/>
        </w:rPr>
        <w:t xml:space="preserve">Per informazioni e iscrizioni </w:t>
      </w:r>
      <w:r w:rsidR="0053620A">
        <w:rPr>
          <w:rFonts w:ascii="Arial" w:hAnsi="Arial" w:cs="Arial"/>
          <w:sz w:val="21"/>
          <w:szCs w:val="21"/>
        </w:rPr>
        <w:t>a</w:t>
      </w:r>
      <w:r w:rsidRPr="002E44CE">
        <w:rPr>
          <w:rFonts w:ascii="Arial" w:hAnsi="Arial" w:cs="Arial"/>
          <w:sz w:val="21"/>
          <w:szCs w:val="21"/>
        </w:rPr>
        <w:t xml:space="preserve">i corsi pre-parto online, </w:t>
      </w:r>
      <w:r w:rsidR="0053620A">
        <w:rPr>
          <w:rFonts w:ascii="Arial" w:hAnsi="Arial" w:cs="Arial"/>
          <w:sz w:val="21"/>
          <w:szCs w:val="21"/>
        </w:rPr>
        <w:t xml:space="preserve">si può </w:t>
      </w:r>
      <w:r w:rsidRPr="002E44CE">
        <w:rPr>
          <w:rFonts w:ascii="Arial" w:hAnsi="Arial" w:cs="Arial"/>
          <w:sz w:val="21"/>
          <w:szCs w:val="21"/>
        </w:rPr>
        <w:t xml:space="preserve">contattare lo </w:t>
      </w:r>
      <w:r w:rsidRPr="0053620A">
        <w:rPr>
          <w:rFonts w:ascii="Arial" w:hAnsi="Arial" w:cs="Arial"/>
          <w:b/>
          <w:bCs/>
          <w:sz w:val="21"/>
          <w:szCs w:val="21"/>
        </w:rPr>
        <w:t>Sportello Nascite</w:t>
      </w:r>
      <w:r w:rsidRPr="002E44CE">
        <w:rPr>
          <w:rFonts w:ascii="Arial" w:hAnsi="Arial" w:cs="Arial"/>
          <w:sz w:val="21"/>
          <w:szCs w:val="21"/>
        </w:rPr>
        <w:t xml:space="preserve"> dell’Ospedale San Giuseppe di Milano: </w:t>
      </w:r>
      <w:hyperlink r:id="rId7" w:history="1">
        <w:r w:rsidRPr="002E44CE">
          <w:rPr>
            <w:rStyle w:val="Collegamentoipertestuale"/>
            <w:rFonts w:ascii="Arial" w:hAnsi="Arial" w:cs="Arial"/>
            <w:sz w:val="21"/>
            <w:szCs w:val="21"/>
          </w:rPr>
          <w:t>sportello.nascite@multimedica.it</w:t>
        </w:r>
      </w:hyperlink>
      <w:r w:rsidR="0053620A" w:rsidRPr="0053620A">
        <w:rPr>
          <w:rStyle w:val="Collegamentoipertestuale"/>
          <w:rFonts w:ascii="Arial" w:hAnsi="Arial" w:cs="Arial"/>
          <w:color w:val="auto"/>
          <w:sz w:val="21"/>
          <w:szCs w:val="21"/>
          <w:u w:val="none"/>
        </w:rPr>
        <w:t>.</w:t>
      </w:r>
      <w:r w:rsidRPr="002E44CE">
        <w:rPr>
          <w:rFonts w:ascii="Arial" w:hAnsi="Arial" w:cs="Arial"/>
          <w:sz w:val="21"/>
          <w:szCs w:val="21"/>
        </w:rPr>
        <w:t xml:space="preserve"> </w:t>
      </w:r>
    </w:p>
    <w:p w14:paraId="64313494" w14:textId="77777777" w:rsidR="000070EA" w:rsidRPr="002E44CE" w:rsidRDefault="000070EA" w:rsidP="005E4A6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05DB03A" w14:textId="77777777" w:rsidR="00BD63C2" w:rsidRPr="002E44CE" w:rsidRDefault="00BD63C2" w:rsidP="005E4A69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6505992" w14:textId="77777777" w:rsidR="00400329" w:rsidRPr="002E44CE" w:rsidRDefault="00400329" w:rsidP="007675A8">
      <w:pPr>
        <w:spacing w:after="0" w:line="276" w:lineRule="auto"/>
        <w:ind w:right="-27"/>
        <w:jc w:val="right"/>
        <w:rPr>
          <w:rFonts w:ascii="Arial" w:eastAsia="Calibri" w:hAnsi="Arial" w:cs="Arial"/>
          <w:b/>
          <w:color w:val="44546A"/>
          <w:sz w:val="21"/>
          <w:szCs w:val="21"/>
        </w:rPr>
      </w:pPr>
      <w:r w:rsidRPr="002E44CE">
        <w:rPr>
          <w:rFonts w:ascii="Arial" w:eastAsia="Calibri" w:hAnsi="Arial" w:cs="Arial"/>
          <w:b/>
          <w:color w:val="44546A"/>
          <w:sz w:val="21"/>
          <w:szCs w:val="21"/>
        </w:rPr>
        <w:t>Ufficio Stampa Value Relations</w:t>
      </w:r>
    </w:p>
    <w:p w14:paraId="1389149A" w14:textId="77777777" w:rsidR="00400329" w:rsidRPr="002E44CE" w:rsidRDefault="00400329" w:rsidP="007675A8">
      <w:pPr>
        <w:spacing w:after="0" w:line="276" w:lineRule="auto"/>
        <w:ind w:right="-27"/>
        <w:jc w:val="right"/>
        <w:rPr>
          <w:rFonts w:ascii="Arial" w:eastAsia="Calibri" w:hAnsi="Arial" w:cs="Arial"/>
          <w:b/>
          <w:color w:val="44546A"/>
          <w:sz w:val="21"/>
          <w:szCs w:val="21"/>
        </w:rPr>
      </w:pPr>
      <w:r w:rsidRPr="002E44CE">
        <w:rPr>
          <w:rFonts w:ascii="Arial" w:eastAsia="Calibri" w:hAnsi="Arial" w:cs="Arial"/>
          <w:noProof/>
          <w:sz w:val="21"/>
          <w:szCs w:val="21"/>
        </w:rPr>
        <w:t>Francesca Alibrandi – f.alibrandi@vrelations.it | 335 8368826</w:t>
      </w:r>
    </w:p>
    <w:p w14:paraId="0CE81444" w14:textId="77777777" w:rsidR="00400329" w:rsidRPr="002E44CE" w:rsidRDefault="00400329" w:rsidP="007675A8">
      <w:pPr>
        <w:spacing w:after="0" w:line="276" w:lineRule="auto"/>
        <w:ind w:right="-27"/>
        <w:jc w:val="right"/>
        <w:rPr>
          <w:rFonts w:ascii="Arial" w:eastAsia="Calibri" w:hAnsi="Arial" w:cs="Arial"/>
          <w:noProof/>
          <w:sz w:val="21"/>
          <w:szCs w:val="21"/>
        </w:rPr>
      </w:pPr>
      <w:r w:rsidRPr="002E44CE">
        <w:rPr>
          <w:rFonts w:ascii="Arial" w:eastAsia="Calibri" w:hAnsi="Arial" w:cs="Arial"/>
          <w:noProof/>
          <w:sz w:val="21"/>
          <w:szCs w:val="21"/>
        </w:rPr>
        <w:t>Antonella Martucci – a.martucci@vrelations.it | 340 6775463</w:t>
      </w:r>
    </w:p>
    <w:p w14:paraId="3E5E30A5" w14:textId="77777777" w:rsidR="00400329" w:rsidRPr="002E44CE" w:rsidRDefault="00400329" w:rsidP="007675A8">
      <w:pPr>
        <w:spacing w:after="0" w:line="276" w:lineRule="auto"/>
        <w:jc w:val="right"/>
        <w:rPr>
          <w:rFonts w:ascii="Arial" w:eastAsia="Calibri" w:hAnsi="Arial" w:cs="Arial"/>
          <w:noProof/>
          <w:sz w:val="21"/>
          <w:szCs w:val="21"/>
        </w:rPr>
      </w:pPr>
    </w:p>
    <w:p w14:paraId="5ED2CCA2" w14:textId="77777777" w:rsidR="00400329" w:rsidRPr="002E44CE" w:rsidRDefault="00400329" w:rsidP="007675A8">
      <w:pPr>
        <w:spacing w:after="0" w:line="276" w:lineRule="auto"/>
        <w:jc w:val="right"/>
        <w:rPr>
          <w:rFonts w:ascii="Arial" w:eastAsia="Calibri" w:hAnsi="Arial" w:cs="Arial"/>
          <w:b/>
          <w:color w:val="44546A"/>
          <w:sz w:val="21"/>
          <w:szCs w:val="21"/>
        </w:rPr>
      </w:pPr>
      <w:r w:rsidRPr="002E44CE">
        <w:rPr>
          <w:rFonts w:ascii="Arial" w:eastAsia="Calibri" w:hAnsi="Arial" w:cs="Arial"/>
          <w:b/>
          <w:color w:val="44546A"/>
          <w:sz w:val="21"/>
          <w:szCs w:val="21"/>
        </w:rPr>
        <w:t>Ufficio Relazioni esterne e Comunicazione Gruppo MultiMedica</w:t>
      </w:r>
    </w:p>
    <w:p w14:paraId="58015B69" w14:textId="77777777" w:rsidR="00400329" w:rsidRPr="002E44CE" w:rsidRDefault="00400329" w:rsidP="007675A8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2E44CE">
        <w:rPr>
          <w:rFonts w:ascii="Arial" w:eastAsia="Calibri" w:hAnsi="Arial" w:cs="Arial"/>
          <w:sz w:val="21"/>
          <w:szCs w:val="21"/>
        </w:rPr>
        <w:t>Alessandra Chiarello - alessandra.chiarello@multimedica.it</w:t>
      </w:r>
    </w:p>
    <w:p w14:paraId="0BC10452" w14:textId="0C116E8A" w:rsidR="00ED0CE9" w:rsidRPr="002E44CE" w:rsidRDefault="00400329" w:rsidP="007675A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2E44CE">
        <w:rPr>
          <w:rFonts w:ascii="Arial" w:eastAsia="Calibri" w:hAnsi="Arial" w:cs="Arial"/>
          <w:sz w:val="21"/>
          <w:szCs w:val="21"/>
        </w:rPr>
        <w:t>Pierluigi Villa - ufficio.stampa@multimedica.it | 02.85994108</w:t>
      </w:r>
    </w:p>
    <w:sectPr w:rsidR="00ED0CE9" w:rsidRPr="002E44CE" w:rsidSect="0077011F">
      <w:headerReference w:type="default" r:id="rId8"/>
      <w:pgSz w:w="11906" w:h="16838"/>
      <w:pgMar w:top="212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E03C0" w14:textId="77777777" w:rsidR="009A3D95" w:rsidRDefault="009A3D95" w:rsidP="00336480">
      <w:pPr>
        <w:spacing w:after="0" w:line="240" w:lineRule="auto"/>
      </w:pPr>
      <w:r>
        <w:separator/>
      </w:r>
    </w:p>
  </w:endnote>
  <w:endnote w:type="continuationSeparator" w:id="0">
    <w:p w14:paraId="19EE1741" w14:textId="77777777" w:rsidR="009A3D95" w:rsidRDefault="009A3D95" w:rsidP="0033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2114" w14:textId="77777777" w:rsidR="009A3D95" w:rsidRDefault="009A3D95" w:rsidP="00336480">
      <w:pPr>
        <w:spacing w:after="0" w:line="240" w:lineRule="auto"/>
      </w:pPr>
      <w:r>
        <w:separator/>
      </w:r>
    </w:p>
  </w:footnote>
  <w:footnote w:type="continuationSeparator" w:id="0">
    <w:p w14:paraId="59FD9A72" w14:textId="77777777" w:rsidR="009A3D95" w:rsidRDefault="009A3D95" w:rsidP="0033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0755" w14:textId="77777777" w:rsidR="00336480" w:rsidRDefault="009B76D5">
    <w:pPr>
      <w:pStyle w:val="Intestazione"/>
    </w:pPr>
    <w:r>
      <w:rPr>
        <w:noProof/>
        <w:lang w:eastAsia="it-IT"/>
      </w:rPr>
      <w:drawing>
        <wp:inline distT="0" distB="0" distL="0" distR="0" wp14:anchorId="2ED0188F" wp14:editId="004AE9EA">
          <wp:extent cx="2218866" cy="704850"/>
          <wp:effectExtent l="0" t="0" r="0" b="0"/>
          <wp:docPr id="5" name="Immagine 5" descr="C:\Users\Antonella\AppData\Local\Microsoft\Windows\Temporary Internet Files\Content.Word\San Giuseppe 2012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ella\AppData\Local\Microsoft\Windows\Temporary Internet Files\Content.Word\San Giuseppe 2012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074" cy="71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B3"/>
    <w:rsid w:val="000070EA"/>
    <w:rsid w:val="00030804"/>
    <w:rsid w:val="000346BA"/>
    <w:rsid w:val="00035A34"/>
    <w:rsid w:val="000423BC"/>
    <w:rsid w:val="00061027"/>
    <w:rsid w:val="000856A4"/>
    <w:rsid w:val="00090806"/>
    <w:rsid w:val="00105DC2"/>
    <w:rsid w:val="00127A24"/>
    <w:rsid w:val="00153B9A"/>
    <w:rsid w:val="00156637"/>
    <w:rsid w:val="00185A11"/>
    <w:rsid w:val="001871A2"/>
    <w:rsid w:val="001A555B"/>
    <w:rsid w:val="001C2B53"/>
    <w:rsid w:val="001D5CA2"/>
    <w:rsid w:val="001E2B53"/>
    <w:rsid w:val="00217558"/>
    <w:rsid w:val="00245C23"/>
    <w:rsid w:val="002708D4"/>
    <w:rsid w:val="00280ACA"/>
    <w:rsid w:val="002D4201"/>
    <w:rsid w:val="002E44CE"/>
    <w:rsid w:val="00323FE2"/>
    <w:rsid w:val="00335779"/>
    <w:rsid w:val="00336480"/>
    <w:rsid w:val="00382DB4"/>
    <w:rsid w:val="003B05A4"/>
    <w:rsid w:val="003B5E8C"/>
    <w:rsid w:val="003C222E"/>
    <w:rsid w:val="003C4E54"/>
    <w:rsid w:val="003D1CF5"/>
    <w:rsid w:val="003D56F4"/>
    <w:rsid w:val="003E173C"/>
    <w:rsid w:val="003E1FB3"/>
    <w:rsid w:val="00400329"/>
    <w:rsid w:val="00405781"/>
    <w:rsid w:val="004116C1"/>
    <w:rsid w:val="00426ADD"/>
    <w:rsid w:val="00430926"/>
    <w:rsid w:val="0043525B"/>
    <w:rsid w:val="0044730E"/>
    <w:rsid w:val="00450965"/>
    <w:rsid w:val="004671E5"/>
    <w:rsid w:val="00471CE6"/>
    <w:rsid w:val="004A349A"/>
    <w:rsid w:val="004A539B"/>
    <w:rsid w:val="004A7500"/>
    <w:rsid w:val="004B3A62"/>
    <w:rsid w:val="004F3C94"/>
    <w:rsid w:val="0053620A"/>
    <w:rsid w:val="00536BF4"/>
    <w:rsid w:val="0054122E"/>
    <w:rsid w:val="005537AB"/>
    <w:rsid w:val="0056135F"/>
    <w:rsid w:val="00567C75"/>
    <w:rsid w:val="005A22A0"/>
    <w:rsid w:val="005A54B3"/>
    <w:rsid w:val="005E4A69"/>
    <w:rsid w:val="005E656A"/>
    <w:rsid w:val="005F356E"/>
    <w:rsid w:val="005F417B"/>
    <w:rsid w:val="00605279"/>
    <w:rsid w:val="006740FA"/>
    <w:rsid w:val="00691AEB"/>
    <w:rsid w:val="006A06A9"/>
    <w:rsid w:val="006C6E7B"/>
    <w:rsid w:val="006E427B"/>
    <w:rsid w:val="00736564"/>
    <w:rsid w:val="0074225E"/>
    <w:rsid w:val="00745296"/>
    <w:rsid w:val="00750E9D"/>
    <w:rsid w:val="0075590B"/>
    <w:rsid w:val="007675A8"/>
    <w:rsid w:val="0077011F"/>
    <w:rsid w:val="0077079C"/>
    <w:rsid w:val="0078057F"/>
    <w:rsid w:val="00780724"/>
    <w:rsid w:val="00781D1A"/>
    <w:rsid w:val="007A4E9D"/>
    <w:rsid w:val="007C18CC"/>
    <w:rsid w:val="007D14F8"/>
    <w:rsid w:val="007D753F"/>
    <w:rsid w:val="007E329B"/>
    <w:rsid w:val="007E33F6"/>
    <w:rsid w:val="007E3D20"/>
    <w:rsid w:val="007E4D8C"/>
    <w:rsid w:val="008057C5"/>
    <w:rsid w:val="00870722"/>
    <w:rsid w:val="008C1449"/>
    <w:rsid w:val="00912176"/>
    <w:rsid w:val="0091534A"/>
    <w:rsid w:val="009159A8"/>
    <w:rsid w:val="009640D8"/>
    <w:rsid w:val="00984170"/>
    <w:rsid w:val="009A3D95"/>
    <w:rsid w:val="009B0544"/>
    <w:rsid w:val="009B5250"/>
    <w:rsid w:val="009B76D5"/>
    <w:rsid w:val="009E0CE7"/>
    <w:rsid w:val="00A0366D"/>
    <w:rsid w:val="00A22D40"/>
    <w:rsid w:val="00A26EDF"/>
    <w:rsid w:val="00A718F4"/>
    <w:rsid w:val="00A843EF"/>
    <w:rsid w:val="00A865E2"/>
    <w:rsid w:val="00A9675A"/>
    <w:rsid w:val="00AC6BC4"/>
    <w:rsid w:val="00AD5B41"/>
    <w:rsid w:val="00AD5E4F"/>
    <w:rsid w:val="00AD7883"/>
    <w:rsid w:val="00AE3B2E"/>
    <w:rsid w:val="00AE69A3"/>
    <w:rsid w:val="00AF153C"/>
    <w:rsid w:val="00B070F2"/>
    <w:rsid w:val="00B457C8"/>
    <w:rsid w:val="00B4773F"/>
    <w:rsid w:val="00B56E9B"/>
    <w:rsid w:val="00B63599"/>
    <w:rsid w:val="00B6447C"/>
    <w:rsid w:val="00B72031"/>
    <w:rsid w:val="00B745D7"/>
    <w:rsid w:val="00B813B6"/>
    <w:rsid w:val="00BD63C2"/>
    <w:rsid w:val="00BE40DA"/>
    <w:rsid w:val="00BE4581"/>
    <w:rsid w:val="00BE6AF3"/>
    <w:rsid w:val="00C025C8"/>
    <w:rsid w:val="00C075F9"/>
    <w:rsid w:val="00C24189"/>
    <w:rsid w:val="00C25065"/>
    <w:rsid w:val="00C466E4"/>
    <w:rsid w:val="00C564A1"/>
    <w:rsid w:val="00C72E19"/>
    <w:rsid w:val="00C77C02"/>
    <w:rsid w:val="00C82F7C"/>
    <w:rsid w:val="00C92553"/>
    <w:rsid w:val="00CA100F"/>
    <w:rsid w:val="00CC3EB5"/>
    <w:rsid w:val="00CE1DC2"/>
    <w:rsid w:val="00CF0CC3"/>
    <w:rsid w:val="00D16C27"/>
    <w:rsid w:val="00D36D4C"/>
    <w:rsid w:val="00D72B76"/>
    <w:rsid w:val="00D85486"/>
    <w:rsid w:val="00DE2045"/>
    <w:rsid w:val="00DE6B63"/>
    <w:rsid w:val="00DF290D"/>
    <w:rsid w:val="00E07996"/>
    <w:rsid w:val="00E301F7"/>
    <w:rsid w:val="00E43B44"/>
    <w:rsid w:val="00E65A1B"/>
    <w:rsid w:val="00E84A4E"/>
    <w:rsid w:val="00E86FF7"/>
    <w:rsid w:val="00EC1C63"/>
    <w:rsid w:val="00ED0CE9"/>
    <w:rsid w:val="00EE51AD"/>
    <w:rsid w:val="00F02CD5"/>
    <w:rsid w:val="00F141D8"/>
    <w:rsid w:val="00F16663"/>
    <w:rsid w:val="00F21C82"/>
    <w:rsid w:val="00F630AB"/>
    <w:rsid w:val="00FB2C19"/>
    <w:rsid w:val="00FB59BA"/>
    <w:rsid w:val="00FC1BEA"/>
    <w:rsid w:val="00FC2D48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BA809"/>
  <w15:chartTrackingRefBased/>
  <w15:docId w15:val="{CD753B54-0489-4AB0-8BC6-0B294443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480"/>
  </w:style>
  <w:style w:type="paragraph" w:styleId="Pidipagina">
    <w:name w:val="footer"/>
    <w:basedOn w:val="Normale"/>
    <w:link w:val="PidipaginaCarattere"/>
    <w:uiPriority w:val="99"/>
    <w:unhideWhenUsed/>
    <w:rsid w:val="00336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48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56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56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56F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070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ello.nascite@multimedic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62FA-6EAB-4A1D-91E9-689A9A67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Antonella Martucci</cp:lastModifiedBy>
  <cp:revision>5</cp:revision>
  <dcterms:created xsi:type="dcterms:W3CDTF">2020-03-12T22:02:00Z</dcterms:created>
  <dcterms:modified xsi:type="dcterms:W3CDTF">2020-03-13T08:55:00Z</dcterms:modified>
</cp:coreProperties>
</file>