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7449E4" w14:textId="7015469A" w:rsidR="009414E1" w:rsidRDefault="001D27DC" w:rsidP="00197423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64" w:lineRule="auto"/>
        <w:jc w:val="center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Comunicato stampa</w:t>
      </w:r>
    </w:p>
    <w:p w14:paraId="2243AB63" w14:textId="77777777" w:rsidR="009414E1" w:rsidRDefault="009414E1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4" w:lineRule="auto"/>
        <w:jc w:val="center"/>
        <w:rPr>
          <w:rFonts w:ascii="Arial" w:hAnsi="Arial"/>
          <w:sz w:val="22"/>
          <w:szCs w:val="22"/>
          <w:u w:val="single"/>
        </w:rPr>
      </w:pPr>
    </w:p>
    <w:p w14:paraId="73BD6C00" w14:textId="77777777" w:rsidR="006276DD" w:rsidRDefault="001D27DC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Emergenza coronavirus: il Gruppo</w:t>
      </w:r>
      <w:r w:rsidR="009414E1">
        <w:rPr>
          <w:b/>
          <w:bCs/>
          <w:sz w:val="28"/>
          <w:szCs w:val="28"/>
        </w:rPr>
        <w:t xml:space="preserve"> MultiMedica</w:t>
      </w:r>
      <w:r>
        <w:rPr>
          <w:b/>
          <w:bCs/>
          <w:sz w:val="28"/>
          <w:szCs w:val="28"/>
        </w:rPr>
        <w:t xml:space="preserve"> attiva </w:t>
      </w:r>
    </w:p>
    <w:p w14:paraId="7EDA05EE" w14:textId="5BF805DA" w:rsidR="009414E1" w:rsidRDefault="002F4110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1D27DC">
        <w:rPr>
          <w:b/>
          <w:bCs/>
          <w:sz w:val="28"/>
          <w:szCs w:val="28"/>
        </w:rPr>
        <w:t xml:space="preserve">l </w:t>
      </w:r>
      <w:r>
        <w:rPr>
          <w:b/>
          <w:bCs/>
          <w:sz w:val="28"/>
          <w:szCs w:val="28"/>
        </w:rPr>
        <w:t>monitoraggio da remoto</w:t>
      </w:r>
      <w:r w:rsidR="001D27DC">
        <w:rPr>
          <w:b/>
          <w:bCs/>
          <w:sz w:val="28"/>
          <w:szCs w:val="28"/>
        </w:rPr>
        <w:t xml:space="preserve"> per le persone con diabete</w:t>
      </w:r>
    </w:p>
    <w:p w14:paraId="0D227F30" w14:textId="56DF1039" w:rsidR="009414E1" w:rsidRPr="00EC675D" w:rsidRDefault="009414E1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jc w:val="center"/>
        <w:rPr>
          <w:b/>
          <w:bCs/>
          <w:sz w:val="22"/>
          <w:szCs w:val="24"/>
        </w:rPr>
      </w:pPr>
    </w:p>
    <w:p w14:paraId="467E373E" w14:textId="55056877" w:rsidR="00EC675D" w:rsidRPr="00EC675D" w:rsidRDefault="00EC675D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jc w:val="center"/>
        <w:rPr>
          <w:b/>
          <w:bCs/>
          <w:i/>
          <w:iCs/>
          <w:sz w:val="22"/>
          <w:szCs w:val="24"/>
        </w:rPr>
      </w:pPr>
      <w:r>
        <w:rPr>
          <w:b/>
          <w:bCs/>
          <w:i/>
          <w:iCs/>
          <w:sz w:val="22"/>
          <w:szCs w:val="24"/>
        </w:rPr>
        <w:t>G</w:t>
      </w:r>
      <w:r w:rsidRPr="00EC675D">
        <w:rPr>
          <w:b/>
          <w:bCs/>
          <w:i/>
          <w:iCs/>
          <w:sz w:val="22"/>
          <w:szCs w:val="24"/>
        </w:rPr>
        <w:t>razie a</w:t>
      </w:r>
      <w:r>
        <w:rPr>
          <w:b/>
          <w:bCs/>
          <w:i/>
          <w:iCs/>
          <w:sz w:val="22"/>
          <w:szCs w:val="24"/>
        </w:rPr>
        <w:t xml:space="preserve">ll’impiego di tecnologie digitali, i pazienti potranno comunicare a distanza con il diabetologo e ricevere un supporto costante, </w:t>
      </w:r>
      <w:r w:rsidR="00686646">
        <w:rPr>
          <w:b/>
          <w:bCs/>
          <w:i/>
          <w:iCs/>
          <w:sz w:val="22"/>
          <w:szCs w:val="24"/>
        </w:rPr>
        <w:t xml:space="preserve">anche </w:t>
      </w:r>
      <w:r>
        <w:rPr>
          <w:b/>
          <w:bCs/>
          <w:i/>
          <w:iCs/>
          <w:sz w:val="22"/>
          <w:szCs w:val="24"/>
        </w:rPr>
        <w:t>rimanendo a casa.</w:t>
      </w:r>
    </w:p>
    <w:p w14:paraId="4E120EDC" w14:textId="77777777" w:rsidR="00EC675D" w:rsidRPr="00EC675D" w:rsidRDefault="00EC675D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jc w:val="center"/>
        <w:rPr>
          <w:b/>
          <w:bCs/>
          <w:sz w:val="22"/>
          <w:szCs w:val="24"/>
        </w:rPr>
      </w:pPr>
    </w:p>
    <w:p w14:paraId="23B79FF3" w14:textId="222668A1" w:rsidR="00C572E6" w:rsidRDefault="009414E1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Milano, </w:t>
      </w:r>
      <w:r w:rsidR="00CB01FD">
        <w:rPr>
          <w:b/>
          <w:bCs/>
          <w:sz w:val="22"/>
          <w:szCs w:val="24"/>
        </w:rPr>
        <w:t>27</w:t>
      </w:r>
      <w:r w:rsidR="001D27DC">
        <w:rPr>
          <w:b/>
          <w:bCs/>
          <w:sz w:val="22"/>
          <w:szCs w:val="24"/>
        </w:rPr>
        <w:t xml:space="preserve"> marzo</w:t>
      </w:r>
      <w:r>
        <w:rPr>
          <w:b/>
          <w:bCs/>
          <w:sz w:val="22"/>
          <w:szCs w:val="24"/>
        </w:rPr>
        <w:t xml:space="preserve"> 2020 – </w:t>
      </w:r>
      <w:r w:rsidR="001D27DC" w:rsidRPr="001D27DC">
        <w:rPr>
          <w:sz w:val="22"/>
          <w:szCs w:val="24"/>
        </w:rPr>
        <w:t>Sono tra le categorie</w:t>
      </w:r>
      <w:r w:rsidR="001D27DC">
        <w:rPr>
          <w:b/>
          <w:bCs/>
          <w:sz w:val="22"/>
          <w:szCs w:val="24"/>
        </w:rPr>
        <w:t xml:space="preserve"> </w:t>
      </w:r>
      <w:r w:rsidR="001D27DC">
        <w:rPr>
          <w:bCs/>
          <w:sz w:val="22"/>
          <w:szCs w:val="24"/>
        </w:rPr>
        <w:t xml:space="preserve">più </w:t>
      </w:r>
      <w:r w:rsidR="00323538">
        <w:rPr>
          <w:bCs/>
          <w:sz w:val="22"/>
          <w:szCs w:val="24"/>
        </w:rPr>
        <w:t xml:space="preserve">esposte </w:t>
      </w:r>
      <w:r w:rsidR="001D27DC">
        <w:rPr>
          <w:bCs/>
          <w:sz w:val="22"/>
          <w:szCs w:val="24"/>
        </w:rPr>
        <w:t xml:space="preserve">alle complicanze del </w:t>
      </w:r>
      <w:r w:rsidR="00A771C8">
        <w:rPr>
          <w:bCs/>
          <w:sz w:val="22"/>
          <w:szCs w:val="24"/>
        </w:rPr>
        <w:t>temibile coronavirus</w:t>
      </w:r>
      <w:r w:rsidR="00323538">
        <w:rPr>
          <w:bCs/>
          <w:sz w:val="22"/>
          <w:szCs w:val="24"/>
        </w:rPr>
        <w:t>, come ha evidenziato l’</w:t>
      </w:r>
      <w:r w:rsidR="00323538" w:rsidRPr="00323538">
        <w:rPr>
          <w:bCs/>
          <w:sz w:val="22"/>
          <w:szCs w:val="24"/>
        </w:rPr>
        <w:t>International Diabetes Federation</w:t>
      </w:r>
      <w:r w:rsidR="00A771C8">
        <w:rPr>
          <w:bCs/>
          <w:sz w:val="22"/>
          <w:szCs w:val="24"/>
        </w:rPr>
        <w:t xml:space="preserve">. Parliamo delle persone con diabete, </w:t>
      </w:r>
      <w:r w:rsidR="00323538">
        <w:rPr>
          <w:bCs/>
          <w:sz w:val="22"/>
          <w:szCs w:val="24"/>
        </w:rPr>
        <w:t>che oggi, a causa delle restrizioni necessarie al contenimento del contagio da Covid-19</w:t>
      </w:r>
      <w:r w:rsidR="00617CBF">
        <w:rPr>
          <w:bCs/>
          <w:sz w:val="22"/>
          <w:szCs w:val="24"/>
        </w:rPr>
        <w:t xml:space="preserve"> ma anche per il comprensibile timore </w:t>
      </w:r>
      <w:r w:rsidR="002F67D2">
        <w:rPr>
          <w:bCs/>
          <w:sz w:val="22"/>
          <w:szCs w:val="24"/>
        </w:rPr>
        <w:t>a</w:t>
      </w:r>
      <w:r w:rsidR="00617CBF">
        <w:rPr>
          <w:bCs/>
          <w:sz w:val="22"/>
          <w:szCs w:val="24"/>
        </w:rPr>
        <w:t xml:space="preserve"> frequentare luoghi di aggregazione</w:t>
      </w:r>
      <w:r w:rsidR="00323538">
        <w:rPr>
          <w:bCs/>
          <w:sz w:val="22"/>
          <w:szCs w:val="24"/>
        </w:rPr>
        <w:t xml:space="preserve"> </w:t>
      </w:r>
      <w:r w:rsidR="0095653A">
        <w:rPr>
          <w:bCs/>
          <w:sz w:val="22"/>
          <w:szCs w:val="24"/>
        </w:rPr>
        <w:t xml:space="preserve">come gli ambulatori ospedalieri, </w:t>
      </w:r>
      <w:r w:rsidR="00323538">
        <w:rPr>
          <w:bCs/>
          <w:sz w:val="22"/>
          <w:szCs w:val="24"/>
        </w:rPr>
        <w:t xml:space="preserve">corrono il rischio di sentirsi ancora più </w:t>
      </w:r>
      <w:r w:rsidR="0012335B">
        <w:rPr>
          <w:bCs/>
          <w:sz w:val="22"/>
          <w:szCs w:val="24"/>
        </w:rPr>
        <w:t xml:space="preserve">sole e </w:t>
      </w:r>
      <w:r w:rsidR="00323538">
        <w:rPr>
          <w:bCs/>
          <w:sz w:val="22"/>
          <w:szCs w:val="24"/>
        </w:rPr>
        <w:t>vulnerabili</w:t>
      </w:r>
      <w:r w:rsidR="00CF2411">
        <w:rPr>
          <w:bCs/>
          <w:sz w:val="22"/>
          <w:szCs w:val="24"/>
        </w:rPr>
        <w:t>.</w:t>
      </w:r>
    </w:p>
    <w:p w14:paraId="127FD791" w14:textId="0F7D2E3B" w:rsidR="00323538" w:rsidRDefault="00323538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Per non far mancare </w:t>
      </w:r>
      <w:r w:rsidR="0010088B">
        <w:rPr>
          <w:bCs/>
          <w:sz w:val="22"/>
          <w:szCs w:val="24"/>
        </w:rPr>
        <w:t>loro</w:t>
      </w:r>
      <w:r>
        <w:rPr>
          <w:bCs/>
          <w:sz w:val="22"/>
          <w:szCs w:val="24"/>
        </w:rPr>
        <w:t xml:space="preserve"> il fondamentale rapporto con il </w:t>
      </w:r>
      <w:r w:rsidR="00617CBF">
        <w:rPr>
          <w:bCs/>
          <w:sz w:val="22"/>
          <w:szCs w:val="24"/>
        </w:rPr>
        <w:t xml:space="preserve">centro </w:t>
      </w:r>
      <w:r>
        <w:rPr>
          <w:bCs/>
          <w:sz w:val="22"/>
          <w:szCs w:val="24"/>
        </w:rPr>
        <w:t>di diabetologia</w:t>
      </w:r>
      <w:r w:rsidR="00E20287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 xml:space="preserve">e </w:t>
      </w:r>
      <w:r w:rsidR="00E20287">
        <w:rPr>
          <w:bCs/>
          <w:sz w:val="22"/>
          <w:szCs w:val="24"/>
        </w:rPr>
        <w:t xml:space="preserve">per </w:t>
      </w:r>
      <w:r>
        <w:rPr>
          <w:bCs/>
          <w:sz w:val="22"/>
          <w:szCs w:val="24"/>
        </w:rPr>
        <w:t>risponde</w:t>
      </w:r>
      <w:r w:rsidR="0010088B">
        <w:rPr>
          <w:bCs/>
          <w:sz w:val="22"/>
          <w:szCs w:val="24"/>
        </w:rPr>
        <w:t>re</w:t>
      </w:r>
      <w:r>
        <w:rPr>
          <w:bCs/>
          <w:sz w:val="22"/>
          <w:szCs w:val="24"/>
        </w:rPr>
        <w:t xml:space="preserve"> all’appello </w:t>
      </w:r>
      <w:r w:rsidRPr="00323538">
        <w:rPr>
          <w:bCs/>
          <w:sz w:val="22"/>
          <w:szCs w:val="24"/>
        </w:rPr>
        <w:t xml:space="preserve">lanciato </w:t>
      </w:r>
      <w:r>
        <w:rPr>
          <w:bCs/>
          <w:sz w:val="22"/>
          <w:szCs w:val="24"/>
        </w:rPr>
        <w:t xml:space="preserve">in questi giorni </w:t>
      </w:r>
      <w:r w:rsidR="0010088B">
        <w:rPr>
          <w:bCs/>
          <w:sz w:val="22"/>
          <w:szCs w:val="24"/>
        </w:rPr>
        <w:t>da</w:t>
      </w:r>
      <w:r w:rsidRPr="00323538">
        <w:rPr>
          <w:bCs/>
          <w:sz w:val="22"/>
          <w:szCs w:val="24"/>
        </w:rPr>
        <w:t xml:space="preserve"> AMD (Associazione Medici Diabetologi), SID (Società Italiana di Diabetologia) e SIE (Società Italiana di Endocrinologia)</w:t>
      </w:r>
      <w:r w:rsidR="0010088B">
        <w:rPr>
          <w:bCs/>
          <w:sz w:val="22"/>
          <w:szCs w:val="24"/>
        </w:rPr>
        <w:t xml:space="preserve">, </w:t>
      </w:r>
      <w:r w:rsidRPr="00323538">
        <w:rPr>
          <w:bCs/>
          <w:sz w:val="22"/>
          <w:szCs w:val="24"/>
        </w:rPr>
        <w:t xml:space="preserve">che </w:t>
      </w:r>
      <w:r w:rsidR="0010088B">
        <w:rPr>
          <w:bCs/>
          <w:sz w:val="22"/>
          <w:szCs w:val="24"/>
        </w:rPr>
        <w:t>chiedono l’</w:t>
      </w:r>
      <w:r w:rsidRPr="00323538">
        <w:rPr>
          <w:bCs/>
          <w:sz w:val="22"/>
          <w:szCs w:val="24"/>
        </w:rPr>
        <w:t>autorizza</w:t>
      </w:r>
      <w:r w:rsidR="0010088B">
        <w:rPr>
          <w:bCs/>
          <w:sz w:val="22"/>
          <w:szCs w:val="24"/>
        </w:rPr>
        <w:t>zione</w:t>
      </w:r>
      <w:r w:rsidRPr="00323538">
        <w:rPr>
          <w:bCs/>
          <w:sz w:val="22"/>
          <w:szCs w:val="24"/>
        </w:rPr>
        <w:t xml:space="preserve"> </w:t>
      </w:r>
      <w:r w:rsidR="0010088B">
        <w:rPr>
          <w:bCs/>
          <w:sz w:val="22"/>
          <w:szCs w:val="24"/>
        </w:rPr>
        <w:t>dell</w:t>
      </w:r>
      <w:r w:rsidRPr="00323538">
        <w:rPr>
          <w:bCs/>
          <w:sz w:val="22"/>
          <w:szCs w:val="24"/>
        </w:rPr>
        <w:t>a teleassistenza a favore delle persone diabet</w:t>
      </w:r>
      <w:r w:rsidR="00533F6E">
        <w:rPr>
          <w:bCs/>
          <w:sz w:val="22"/>
          <w:szCs w:val="24"/>
        </w:rPr>
        <w:t>ich</w:t>
      </w:r>
      <w:r w:rsidRPr="00323538">
        <w:rPr>
          <w:bCs/>
          <w:sz w:val="22"/>
          <w:szCs w:val="24"/>
        </w:rPr>
        <w:t>e</w:t>
      </w:r>
      <w:r w:rsidR="0010088B">
        <w:rPr>
          <w:bCs/>
          <w:sz w:val="22"/>
          <w:szCs w:val="24"/>
        </w:rPr>
        <w:t xml:space="preserve">, il </w:t>
      </w:r>
      <w:r w:rsidR="0010088B" w:rsidRPr="00C9274A">
        <w:rPr>
          <w:b/>
          <w:sz w:val="22"/>
          <w:szCs w:val="24"/>
        </w:rPr>
        <w:t xml:space="preserve">Gruppo </w:t>
      </w:r>
      <w:r w:rsidR="0010088B" w:rsidRPr="002F4110">
        <w:rPr>
          <w:b/>
          <w:sz w:val="22"/>
          <w:szCs w:val="24"/>
        </w:rPr>
        <w:t>MultiMedica</w:t>
      </w:r>
      <w:r w:rsidR="000103CA" w:rsidRPr="002F4110">
        <w:rPr>
          <w:bCs/>
          <w:sz w:val="22"/>
          <w:szCs w:val="24"/>
        </w:rPr>
        <w:t xml:space="preserve"> si attiva</w:t>
      </w:r>
      <w:r w:rsidR="000103CA">
        <w:rPr>
          <w:bCs/>
          <w:sz w:val="22"/>
          <w:szCs w:val="24"/>
        </w:rPr>
        <w:t xml:space="preserve"> per </w:t>
      </w:r>
      <w:r w:rsidR="000103CA" w:rsidRPr="00C9274A">
        <w:rPr>
          <w:b/>
          <w:sz w:val="22"/>
          <w:szCs w:val="24"/>
        </w:rPr>
        <w:t xml:space="preserve">fornire ai pazienti </w:t>
      </w:r>
      <w:r w:rsidR="00B929DD" w:rsidRPr="00B929DD">
        <w:rPr>
          <w:bCs/>
          <w:sz w:val="22"/>
          <w:szCs w:val="24"/>
        </w:rPr>
        <w:t>in t</w:t>
      </w:r>
      <w:r w:rsidR="00B929DD">
        <w:rPr>
          <w:bCs/>
          <w:sz w:val="22"/>
          <w:szCs w:val="24"/>
        </w:rPr>
        <w:t xml:space="preserve">erapia </w:t>
      </w:r>
      <w:r w:rsidR="00B929DD" w:rsidRPr="00B929DD">
        <w:rPr>
          <w:bCs/>
          <w:sz w:val="22"/>
          <w:szCs w:val="24"/>
        </w:rPr>
        <w:t>insulinic</w:t>
      </w:r>
      <w:r w:rsidR="00B929DD">
        <w:rPr>
          <w:bCs/>
          <w:sz w:val="22"/>
          <w:szCs w:val="24"/>
        </w:rPr>
        <w:t>a</w:t>
      </w:r>
      <w:r w:rsidR="00B929DD" w:rsidRPr="00B929DD">
        <w:rPr>
          <w:bCs/>
          <w:sz w:val="22"/>
          <w:szCs w:val="24"/>
        </w:rPr>
        <w:t xml:space="preserve"> multi-iniettiv</w:t>
      </w:r>
      <w:r w:rsidR="00B929DD">
        <w:rPr>
          <w:bCs/>
          <w:sz w:val="22"/>
          <w:szCs w:val="24"/>
        </w:rPr>
        <w:t>a</w:t>
      </w:r>
      <w:r w:rsidR="00B929DD">
        <w:rPr>
          <w:bCs/>
          <w:i/>
          <w:iCs/>
          <w:sz w:val="22"/>
          <w:szCs w:val="24"/>
        </w:rPr>
        <w:t xml:space="preserve"> </w:t>
      </w:r>
      <w:r w:rsidR="000103CA" w:rsidRPr="00C9274A">
        <w:rPr>
          <w:b/>
          <w:sz w:val="22"/>
          <w:szCs w:val="24"/>
        </w:rPr>
        <w:t>consulti da remoto</w:t>
      </w:r>
      <w:r w:rsidR="0010088B">
        <w:rPr>
          <w:bCs/>
          <w:sz w:val="22"/>
          <w:szCs w:val="24"/>
        </w:rPr>
        <w:t>, grazie al</w:t>
      </w:r>
      <w:r w:rsidR="00D07370">
        <w:rPr>
          <w:bCs/>
          <w:sz w:val="22"/>
          <w:szCs w:val="24"/>
        </w:rPr>
        <w:t xml:space="preserve">l’impiego del </w:t>
      </w:r>
      <w:r w:rsidR="0010088B" w:rsidRPr="0010088B">
        <w:rPr>
          <w:bCs/>
          <w:sz w:val="22"/>
          <w:szCs w:val="24"/>
        </w:rPr>
        <w:t xml:space="preserve">sistema </w:t>
      </w:r>
      <w:proofErr w:type="spellStart"/>
      <w:r w:rsidR="0010088B" w:rsidRPr="0010088B">
        <w:rPr>
          <w:bCs/>
          <w:i/>
          <w:iCs/>
          <w:sz w:val="22"/>
          <w:szCs w:val="24"/>
        </w:rPr>
        <w:t>FreeStyle</w:t>
      </w:r>
      <w:proofErr w:type="spellEnd"/>
      <w:r w:rsidR="0010088B" w:rsidRPr="0010088B">
        <w:rPr>
          <w:bCs/>
          <w:i/>
          <w:iCs/>
          <w:sz w:val="22"/>
          <w:szCs w:val="24"/>
        </w:rPr>
        <w:t xml:space="preserve"> Libre</w:t>
      </w:r>
      <w:r w:rsidR="0010088B">
        <w:rPr>
          <w:bCs/>
          <w:sz w:val="22"/>
          <w:szCs w:val="24"/>
        </w:rPr>
        <w:t xml:space="preserve">. </w:t>
      </w:r>
    </w:p>
    <w:p w14:paraId="4C0C549B" w14:textId="77777777" w:rsidR="00F000D9" w:rsidRDefault="00F000D9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</w:p>
    <w:p w14:paraId="48AE430C" w14:textId="77777777" w:rsidR="003E7388" w:rsidRDefault="00110963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  <w:r>
        <w:rPr>
          <w:bCs/>
          <w:sz w:val="22"/>
          <w:szCs w:val="24"/>
        </w:rPr>
        <w:t>M</w:t>
      </w:r>
      <w:r w:rsidRPr="00110963">
        <w:rPr>
          <w:bCs/>
          <w:sz w:val="22"/>
          <w:szCs w:val="24"/>
        </w:rPr>
        <w:t xml:space="preserve">ultiMedica </w:t>
      </w:r>
      <w:r>
        <w:rPr>
          <w:bCs/>
          <w:sz w:val="22"/>
          <w:szCs w:val="24"/>
        </w:rPr>
        <w:t xml:space="preserve">ha </w:t>
      </w:r>
      <w:r w:rsidRPr="00110963">
        <w:rPr>
          <w:bCs/>
          <w:sz w:val="22"/>
          <w:szCs w:val="24"/>
        </w:rPr>
        <w:t xml:space="preserve">un </w:t>
      </w:r>
      <w:r w:rsidRPr="003966A6">
        <w:rPr>
          <w:b/>
          <w:sz w:val="22"/>
          <w:szCs w:val="24"/>
        </w:rPr>
        <w:t>Centro di riferimento per la prevenzione e la cura del diabete</w:t>
      </w:r>
      <w:r w:rsidR="00B61831" w:rsidRPr="003966A6">
        <w:rPr>
          <w:b/>
          <w:sz w:val="22"/>
          <w:szCs w:val="24"/>
        </w:rPr>
        <w:t xml:space="preserve"> e delle malattie metaboliche</w:t>
      </w:r>
      <w:r w:rsidRPr="00110963">
        <w:rPr>
          <w:bCs/>
          <w:sz w:val="22"/>
          <w:szCs w:val="24"/>
        </w:rPr>
        <w:t xml:space="preserve">, </w:t>
      </w:r>
      <w:r w:rsidR="00C538B6">
        <w:rPr>
          <w:bCs/>
          <w:sz w:val="22"/>
          <w:szCs w:val="24"/>
        </w:rPr>
        <w:t xml:space="preserve">presso il quale </w:t>
      </w:r>
      <w:r w:rsidR="00301CEC">
        <w:rPr>
          <w:bCs/>
          <w:sz w:val="22"/>
          <w:szCs w:val="24"/>
        </w:rPr>
        <w:t xml:space="preserve">viene </w:t>
      </w:r>
      <w:r w:rsidRPr="00110963">
        <w:rPr>
          <w:bCs/>
          <w:sz w:val="22"/>
          <w:szCs w:val="24"/>
        </w:rPr>
        <w:t>realizza</w:t>
      </w:r>
      <w:r w:rsidR="00301CEC">
        <w:rPr>
          <w:bCs/>
          <w:sz w:val="22"/>
          <w:szCs w:val="24"/>
        </w:rPr>
        <w:t>ta</w:t>
      </w:r>
      <w:r w:rsidRPr="00110963">
        <w:rPr>
          <w:bCs/>
          <w:sz w:val="22"/>
          <w:szCs w:val="24"/>
        </w:rPr>
        <w:t xml:space="preserve"> una </w:t>
      </w:r>
      <w:r w:rsidRPr="003966A6">
        <w:rPr>
          <w:b/>
          <w:sz w:val="22"/>
          <w:szCs w:val="24"/>
        </w:rPr>
        <w:t>presa in carico a 360° dei pazienti</w:t>
      </w:r>
      <w:r w:rsidR="003966A6">
        <w:rPr>
          <w:bCs/>
          <w:sz w:val="22"/>
          <w:szCs w:val="24"/>
        </w:rPr>
        <w:t xml:space="preserve">: </w:t>
      </w:r>
      <w:r w:rsidR="00D57643">
        <w:rPr>
          <w:bCs/>
          <w:sz w:val="22"/>
          <w:szCs w:val="24"/>
        </w:rPr>
        <w:t>dalla ricerca e dalla diagnosi precoce</w:t>
      </w:r>
      <w:r w:rsidR="00B35C2E">
        <w:rPr>
          <w:bCs/>
          <w:sz w:val="22"/>
          <w:szCs w:val="24"/>
        </w:rPr>
        <w:t xml:space="preserve"> </w:t>
      </w:r>
      <w:r w:rsidR="00BE4FD9" w:rsidRPr="0036538B">
        <w:rPr>
          <w:bCs/>
          <w:sz w:val="22"/>
          <w:szCs w:val="24"/>
        </w:rPr>
        <w:t>al trattamento nutrizionale, farmacologico</w:t>
      </w:r>
      <w:r w:rsidR="00B35C2E">
        <w:rPr>
          <w:bCs/>
          <w:sz w:val="22"/>
          <w:szCs w:val="24"/>
        </w:rPr>
        <w:t xml:space="preserve"> e</w:t>
      </w:r>
      <w:r w:rsidR="00BE4FD9" w:rsidRPr="0036538B">
        <w:rPr>
          <w:bCs/>
          <w:sz w:val="22"/>
          <w:szCs w:val="24"/>
        </w:rPr>
        <w:t xml:space="preserve"> chirurgico, fino al</w:t>
      </w:r>
      <w:r w:rsidR="00BE4FD9">
        <w:rPr>
          <w:bCs/>
          <w:sz w:val="22"/>
          <w:szCs w:val="24"/>
        </w:rPr>
        <w:t xml:space="preserve">la gestione delle </w:t>
      </w:r>
      <w:r w:rsidR="00BE4FD9" w:rsidRPr="0036538B">
        <w:rPr>
          <w:bCs/>
          <w:sz w:val="22"/>
          <w:szCs w:val="24"/>
        </w:rPr>
        <w:t xml:space="preserve">complicanze </w:t>
      </w:r>
      <w:r w:rsidR="00BE4FD9">
        <w:rPr>
          <w:bCs/>
          <w:sz w:val="22"/>
          <w:szCs w:val="24"/>
        </w:rPr>
        <w:t xml:space="preserve">a carico </w:t>
      </w:r>
      <w:r w:rsidR="00BE4FD9" w:rsidRPr="0036538B">
        <w:rPr>
          <w:bCs/>
          <w:sz w:val="22"/>
          <w:szCs w:val="24"/>
        </w:rPr>
        <w:t xml:space="preserve">soprattutto </w:t>
      </w:r>
      <w:r w:rsidR="00BE4FD9">
        <w:rPr>
          <w:bCs/>
          <w:sz w:val="22"/>
          <w:szCs w:val="24"/>
        </w:rPr>
        <w:t xml:space="preserve">del </w:t>
      </w:r>
      <w:r w:rsidR="00BE4FD9" w:rsidRPr="0036538B">
        <w:rPr>
          <w:bCs/>
          <w:sz w:val="22"/>
          <w:szCs w:val="24"/>
        </w:rPr>
        <w:t xml:space="preserve">piede e </w:t>
      </w:r>
      <w:r w:rsidR="00BE4FD9">
        <w:rPr>
          <w:bCs/>
          <w:sz w:val="22"/>
          <w:szCs w:val="24"/>
        </w:rPr>
        <w:t xml:space="preserve">degli </w:t>
      </w:r>
      <w:r w:rsidR="00BE4FD9" w:rsidRPr="0036538B">
        <w:rPr>
          <w:bCs/>
          <w:sz w:val="22"/>
          <w:szCs w:val="24"/>
        </w:rPr>
        <w:t>occhi.</w:t>
      </w:r>
      <w:r w:rsidR="00BE4FD9">
        <w:rPr>
          <w:bCs/>
          <w:sz w:val="22"/>
          <w:szCs w:val="24"/>
        </w:rPr>
        <w:t xml:space="preserve"> </w:t>
      </w:r>
    </w:p>
    <w:p w14:paraId="07587A0E" w14:textId="0B06E6AE" w:rsidR="00EB60D1" w:rsidRDefault="00452DE4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  <w:r w:rsidRPr="00452DE4">
        <w:rPr>
          <w:bCs/>
          <w:sz w:val="22"/>
          <w:szCs w:val="24"/>
        </w:rPr>
        <w:t xml:space="preserve">Il </w:t>
      </w:r>
      <w:r w:rsidR="00FD68FC" w:rsidRPr="00E12089">
        <w:rPr>
          <w:b/>
          <w:sz w:val="22"/>
          <w:szCs w:val="24"/>
        </w:rPr>
        <w:t xml:space="preserve">nuovo </w:t>
      </w:r>
      <w:r w:rsidRPr="00E12089">
        <w:rPr>
          <w:b/>
          <w:sz w:val="22"/>
          <w:szCs w:val="24"/>
        </w:rPr>
        <w:t xml:space="preserve">servizio </w:t>
      </w:r>
      <w:r w:rsidR="005420FA" w:rsidRPr="00E12089">
        <w:rPr>
          <w:b/>
          <w:sz w:val="22"/>
          <w:szCs w:val="24"/>
        </w:rPr>
        <w:t xml:space="preserve">di </w:t>
      </w:r>
      <w:r w:rsidR="00643D63" w:rsidRPr="00643D63">
        <w:rPr>
          <w:b/>
          <w:sz w:val="22"/>
          <w:szCs w:val="24"/>
        </w:rPr>
        <w:t>monitoraggio da remoto</w:t>
      </w:r>
      <w:r w:rsidR="00643D63">
        <w:rPr>
          <w:b/>
          <w:sz w:val="22"/>
          <w:szCs w:val="24"/>
        </w:rPr>
        <w:t xml:space="preserve"> </w:t>
      </w:r>
      <w:r w:rsidR="005420FA">
        <w:rPr>
          <w:bCs/>
          <w:sz w:val="22"/>
          <w:szCs w:val="24"/>
        </w:rPr>
        <w:t xml:space="preserve">va ad aggiungersi </w:t>
      </w:r>
      <w:r w:rsidR="003966A6">
        <w:rPr>
          <w:bCs/>
          <w:sz w:val="22"/>
          <w:szCs w:val="24"/>
        </w:rPr>
        <w:t xml:space="preserve">alle attività già in essere e </w:t>
      </w:r>
      <w:r w:rsidR="0036538B">
        <w:rPr>
          <w:bCs/>
          <w:sz w:val="22"/>
          <w:szCs w:val="24"/>
        </w:rPr>
        <w:t xml:space="preserve">intende </w:t>
      </w:r>
      <w:r w:rsidRPr="00452DE4">
        <w:rPr>
          <w:bCs/>
          <w:sz w:val="22"/>
          <w:szCs w:val="24"/>
        </w:rPr>
        <w:t>agevola</w:t>
      </w:r>
      <w:r w:rsidR="00CF2411">
        <w:rPr>
          <w:bCs/>
          <w:sz w:val="22"/>
          <w:szCs w:val="24"/>
        </w:rPr>
        <w:t>re</w:t>
      </w:r>
      <w:r w:rsidRPr="00452DE4">
        <w:rPr>
          <w:bCs/>
          <w:sz w:val="22"/>
          <w:szCs w:val="24"/>
        </w:rPr>
        <w:t xml:space="preserve"> </w:t>
      </w:r>
      <w:r w:rsidR="0036538B">
        <w:rPr>
          <w:bCs/>
          <w:sz w:val="22"/>
          <w:szCs w:val="24"/>
        </w:rPr>
        <w:t xml:space="preserve">le persone con diabete </w:t>
      </w:r>
      <w:r w:rsidR="00F000D9">
        <w:rPr>
          <w:bCs/>
          <w:sz w:val="22"/>
          <w:szCs w:val="24"/>
        </w:rPr>
        <w:t>che</w:t>
      </w:r>
      <w:r w:rsidR="00CF2411">
        <w:rPr>
          <w:bCs/>
          <w:sz w:val="22"/>
          <w:szCs w:val="24"/>
        </w:rPr>
        <w:t xml:space="preserve">, durante l’emergenza in corso, </w:t>
      </w:r>
      <w:r w:rsidR="0036538B">
        <w:rPr>
          <w:bCs/>
          <w:sz w:val="22"/>
          <w:szCs w:val="24"/>
        </w:rPr>
        <w:t xml:space="preserve">non devono </w:t>
      </w:r>
      <w:r w:rsidR="00F000D9">
        <w:rPr>
          <w:bCs/>
          <w:sz w:val="22"/>
          <w:szCs w:val="24"/>
        </w:rPr>
        <w:t xml:space="preserve">assolutamente </w:t>
      </w:r>
      <w:r w:rsidR="0036538B">
        <w:rPr>
          <w:bCs/>
          <w:sz w:val="22"/>
          <w:szCs w:val="24"/>
        </w:rPr>
        <w:t xml:space="preserve">interrompere le </w:t>
      </w:r>
      <w:r w:rsidR="00110963">
        <w:rPr>
          <w:bCs/>
          <w:sz w:val="22"/>
          <w:szCs w:val="24"/>
        </w:rPr>
        <w:t>terapie</w:t>
      </w:r>
      <w:r w:rsidR="0036538B">
        <w:rPr>
          <w:bCs/>
          <w:sz w:val="22"/>
          <w:szCs w:val="24"/>
        </w:rPr>
        <w:t xml:space="preserve"> ma</w:t>
      </w:r>
      <w:r w:rsidR="009421CB">
        <w:rPr>
          <w:bCs/>
          <w:sz w:val="22"/>
          <w:szCs w:val="24"/>
        </w:rPr>
        <w:t xml:space="preserve">, nella necessità di limitare al massimo gli spostamenti, </w:t>
      </w:r>
      <w:r w:rsidR="00F000D9">
        <w:rPr>
          <w:bCs/>
          <w:sz w:val="22"/>
          <w:szCs w:val="24"/>
        </w:rPr>
        <w:t xml:space="preserve">potrebbero </w:t>
      </w:r>
      <w:r w:rsidRPr="00452DE4">
        <w:rPr>
          <w:bCs/>
          <w:sz w:val="22"/>
          <w:szCs w:val="24"/>
        </w:rPr>
        <w:t>preferi</w:t>
      </w:r>
      <w:r w:rsidR="00F000D9">
        <w:rPr>
          <w:bCs/>
          <w:sz w:val="22"/>
          <w:szCs w:val="24"/>
        </w:rPr>
        <w:t>re</w:t>
      </w:r>
      <w:r w:rsidRPr="00452DE4">
        <w:rPr>
          <w:bCs/>
          <w:sz w:val="22"/>
          <w:szCs w:val="24"/>
        </w:rPr>
        <w:t xml:space="preserve"> r</w:t>
      </w:r>
      <w:r w:rsidR="009421CB">
        <w:rPr>
          <w:bCs/>
          <w:sz w:val="22"/>
          <w:szCs w:val="24"/>
        </w:rPr>
        <w:t>icevere assistenza d</w:t>
      </w:r>
      <w:r w:rsidRPr="00452DE4">
        <w:rPr>
          <w:bCs/>
          <w:sz w:val="22"/>
          <w:szCs w:val="24"/>
        </w:rPr>
        <w:t>a casa</w:t>
      </w:r>
      <w:r w:rsidR="009421CB">
        <w:rPr>
          <w:bCs/>
          <w:sz w:val="22"/>
          <w:szCs w:val="24"/>
        </w:rPr>
        <w:t xml:space="preserve"> </w:t>
      </w:r>
      <w:r w:rsidR="00F000D9">
        <w:rPr>
          <w:bCs/>
          <w:sz w:val="22"/>
          <w:szCs w:val="24"/>
        </w:rPr>
        <w:t xml:space="preserve">anziché recarsi </w:t>
      </w:r>
      <w:r w:rsidR="00AD4807">
        <w:rPr>
          <w:bCs/>
          <w:sz w:val="22"/>
          <w:szCs w:val="24"/>
        </w:rPr>
        <w:t>negli ambulatori</w:t>
      </w:r>
      <w:r w:rsidR="00F000D9">
        <w:rPr>
          <w:bCs/>
          <w:sz w:val="22"/>
          <w:szCs w:val="24"/>
        </w:rPr>
        <w:t xml:space="preserve"> per i controlli di routine</w:t>
      </w:r>
      <w:r w:rsidR="00D07370">
        <w:rPr>
          <w:bCs/>
          <w:sz w:val="22"/>
          <w:szCs w:val="24"/>
        </w:rPr>
        <w:t>.</w:t>
      </w:r>
      <w:r w:rsidRPr="00452DE4">
        <w:rPr>
          <w:bCs/>
          <w:sz w:val="22"/>
          <w:szCs w:val="24"/>
        </w:rPr>
        <w:t xml:space="preserve"> </w:t>
      </w:r>
      <w:r w:rsidR="00081A85">
        <w:rPr>
          <w:bCs/>
          <w:sz w:val="22"/>
          <w:szCs w:val="24"/>
        </w:rPr>
        <w:t xml:space="preserve">Grazie alle </w:t>
      </w:r>
      <w:r w:rsidR="00081A85" w:rsidRPr="00782DE1">
        <w:rPr>
          <w:bCs/>
          <w:sz w:val="22"/>
          <w:szCs w:val="24"/>
        </w:rPr>
        <w:t xml:space="preserve">possibilità offerte dalle </w:t>
      </w:r>
      <w:r w:rsidR="00081A85" w:rsidRPr="00177FBE">
        <w:rPr>
          <w:b/>
          <w:sz w:val="22"/>
          <w:szCs w:val="24"/>
        </w:rPr>
        <w:t>nuove tecnologie digitali</w:t>
      </w:r>
      <w:r w:rsidR="00081A85">
        <w:rPr>
          <w:bCs/>
          <w:sz w:val="22"/>
          <w:szCs w:val="24"/>
        </w:rPr>
        <w:t>, oggi è possibile</w:t>
      </w:r>
      <w:r w:rsidR="00081A85" w:rsidRPr="00782DE1">
        <w:rPr>
          <w:bCs/>
          <w:sz w:val="22"/>
          <w:szCs w:val="24"/>
        </w:rPr>
        <w:t xml:space="preserve"> </w:t>
      </w:r>
      <w:r w:rsidR="00782DE1" w:rsidRPr="00177FBE">
        <w:rPr>
          <w:b/>
          <w:sz w:val="22"/>
          <w:szCs w:val="24"/>
        </w:rPr>
        <w:t>semplificare e rendere più sicura la gestione del</w:t>
      </w:r>
      <w:r w:rsidR="00EB10D5" w:rsidRPr="00177FBE">
        <w:rPr>
          <w:b/>
          <w:sz w:val="22"/>
          <w:szCs w:val="24"/>
        </w:rPr>
        <w:t xml:space="preserve"> diabete</w:t>
      </w:r>
      <w:r w:rsidR="00782DE1" w:rsidRPr="00782DE1">
        <w:rPr>
          <w:bCs/>
          <w:sz w:val="22"/>
          <w:szCs w:val="24"/>
        </w:rPr>
        <w:t xml:space="preserve">. </w:t>
      </w:r>
    </w:p>
    <w:p w14:paraId="4087B2A3" w14:textId="77777777" w:rsidR="00EB60D1" w:rsidRDefault="00EB60D1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</w:p>
    <w:p w14:paraId="00C66D5E" w14:textId="6AE233A9" w:rsidR="00EB60D1" w:rsidRPr="002D72C8" w:rsidRDefault="00EB60D1" w:rsidP="00EB6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i/>
          <w:iCs/>
          <w:sz w:val="22"/>
          <w:szCs w:val="24"/>
        </w:rPr>
      </w:pPr>
      <w:r w:rsidRPr="002D72C8">
        <w:rPr>
          <w:bCs/>
          <w:i/>
          <w:iCs/>
          <w:sz w:val="22"/>
          <w:szCs w:val="24"/>
        </w:rPr>
        <w:t>“Il diabete è una patologia che necessita di assistenza e controlli molto serrati</w:t>
      </w:r>
      <w:r>
        <w:rPr>
          <w:bCs/>
          <w:i/>
          <w:iCs/>
          <w:sz w:val="22"/>
          <w:szCs w:val="24"/>
        </w:rPr>
        <w:t>”,</w:t>
      </w:r>
      <w:r w:rsidRPr="00C87576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spiega</w:t>
      </w:r>
      <w:r w:rsidRPr="002D72C8">
        <w:rPr>
          <w:bCs/>
          <w:sz w:val="22"/>
          <w:szCs w:val="24"/>
        </w:rPr>
        <w:t xml:space="preserve"> </w:t>
      </w:r>
      <w:r w:rsidRPr="002D72C8">
        <w:rPr>
          <w:b/>
          <w:sz w:val="22"/>
          <w:szCs w:val="24"/>
        </w:rPr>
        <w:t>Cesare Berra</w:t>
      </w:r>
      <w:r w:rsidRPr="002D72C8">
        <w:rPr>
          <w:bCs/>
          <w:sz w:val="22"/>
          <w:szCs w:val="24"/>
        </w:rPr>
        <w:t xml:space="preserve">, </w:t>
      </w:r>
      <w:bookmarkStart w:id="0" w:name="_Hlk36144187"/>
      <w:r w:rsidR="005E72C1">
        <w:rPr>
          <w:bCs/>
          <w:sz w:val="22"/>
          <w:szCs w:val="24"/>
        </w:rPr>
        <w:t xml:space="preserve">Responsabile diabetologia clinica, IRCCS </w:t>
      </w:r>
      <w:proofErr w:type="spellStart"/>
      <w:r w:rsidR="005E72C1">
        <w:rPr>
          <w:bCs/>
          <w:sz w:val="22"/>
          <w:szCs w:val="24"/>
        </w:rPr>
        <w:t>Multimedica</w:t>
      </w:r>
      <w:proofErr w:type="spellEnd"/>
      <w:r w:rsidR="005E72C1">
        <w:rPr>
          <w:bCs/>
          <w:sz w:val="22"/>
          <w:szCs w:val="24"/>
        </w:rPr>
        <w:t xml:space="preserve"> di Milano, </w:t>
      </w:r>
      <w:r w:rsidR="00242A19" w:rsidRPr="00242A19">
        <w:rPr>
          <w:bCs/>
          <w:sz w:val="22"/>
          <w:szCs w:val="24"/>
        </w:rPr>
        <w:t>nell'ambito del Dipartimento di endocrinologia e malattie metaboliche diretto dal prof. Luzi</w:t>
      </w:r>
      <w:bookmarkEnd w:id="0"/>
      <w:r w:rsidRPr="002D72C8">
        <w:rPr>
          <w:bCs/>
          <w:i/>
          <w:iCs/>
          <w:sz w:val="22"/>
          <w:szCs w:val="24"/>
        </w:rPr>
        <w:t xml:space="preserve">. </w:t>
      </w:r>
      <w:r>
        <w:rPr>
          <w:bCs/>
          <w:i/>
          <w:iCs/>
          <w:sz w:val="22"/>
          <w:szCs w:val="24"/>
        </w:rPr>
        <w:t>“</w:t>
      </w:r>
      <w:r w:rsidRPr="002D72C8">
        <w:rPr>
          <w:bCs/>
          <w:i/>
          <w:iCs/>
          <w:sz w:val="22"/>
          <w:szCs w:val="24"/>
        </w:rPr>
        <w:t>In relazione all'emergenza sanitaria attuale</w:t>
      </w:r>
      <w:r>
        <w:rPr>
          <w:bCs/>
          <w:i/>
          <w:iCs/>
          <w:sz w:val="22"/>
          <w:szCs w:val="24"/>
        </w:rPr>
        <w:t>,</w:t>
      </w:r>
      <w:r w:rsidRPr="002D72C8">
        <w:rPr>
          <w:bCs/>
          <w:i/>
          <w:iCs/>
          <w:sz w:val="22"/>
          <w:szCs w:val="24"/>
        </w:rPr>
        <w:t xml:space="preserve"> </w:t>
      </w:r>
      <w:bookmarkStart w:id="1" w:name="_Hlk36111704"/>
      <w:r w:rsidRPr="002D72C8">
        <w:rPr>
          <w:bCs/>
          <w:i/>
          <w:iCs/>
          <w:sz w:val="22"/>
          <w:szCs w:val="24"/>
        </w:rPr>
        <w:t xml:space="preserve">il nostro </w:t>
      </w:r>
      <w:r w:rsidRPr="002F4110">
        <w:rPr>
          <w:bCs/>
          <w:i/>
          <w:iCs/>
          <w:sz w:val="22"/>
          <w:szCs w:val="24"/>
        </w:rPr>
        <w:t xml:space="preserve">Istituto </w:t>
      </w:r>
      <w:r w:rsidR="00D721E5" w:rsidRPr="002F4110">
        <w:rPr>
          <w:bCs/>
          <w:i/>
          <w:iCs/>
          <w:sz w:val="22"/>
          <w:szCs w:val="24"/>
        </w:rPr>
        <w:t xml:space="preserve">ha attivato </w:t>
      </w:r>
      <w:bookmarkEnd w:id="1"/>
      <w:r w:rsidRPr="002F4110">
        <w:rPr>
          <w:bCs/>
          <w:i/>
          <w:iCs/>
          <w:sz w:val="22"/>
          <w:szCs w:val="24"/>
        </w:rPr>
        <w:t>un</w:t>
      </w:r>
      <w:r w:rsidRPr="002D72C8">
        <w:rPr>
          <w:bCs/>
          <w:i/>
          <w:iCs/>
          <w:sz w:val="22"/>
          <w:szCs w:val="24"/>
        </w:rPr>
        <w:t xml:space="preserve"> servizio di gestione del compenso metabolico </w:t>
      </w:r>
      <w:r>
        <w:rPr>
          <w:bCs/>
          <w:i/>
          <w:iCs/>
          <w:sz w:val="22"/>
          <w:szCs w:val="24"/>
        </w:rPr>
        <w:t>‘</w:t>
      </w:r>
      <w:r w:rsidRPr="002D72C8">
        <w:rPr>
          <w:bCs/>
          <w:i/>
          <w:iCs/>
          <w:sz w:val="22"/>
          <w:szCs w:val="24"/>
        </w:rPr>
        <w:t>da remoto</w:t>
      </w:r>
      <w:r>
        <w:rPr>
          <w:bCs/>
          <w:i/>
          <w:iCs/>
          <w:sz w:val="22"/>
          <w:szCs w:val="24"/>
        </w:rPr>
        <w:t>’: su questo fronte,</w:t>
      </w:r>
      <w:r w:rsidRPr="002D72C8">
        <w:rPr>
          <w:bCs/>
          <w:i/>
          <w:iCs/>
          <w:sz w:val="22"/>
          <w:szCs w:val="24"/>
        </w:rPr>
        <w:t xml:space="preserve"> un aiuto può arrivare dalle nuove tecnologie</w:t>
      </w:r>
      <w:r>
        <w:rPr>
          <w:bCs/>
          <w:i/>
          <w:iCs/>
          <w:sz w:val="22"/>
          <w:szCs w:val="24"/>
        </w:rPr>
        <w:t xml:space="preserve">. </w:t>
      </w:r>
      <w:r w:rsidRPr="002D72C8">
        <w:rPr>
          <w:bCs/>
          <w:i/>
          <w:iCs/>
          <w:sz w:val="22"/>
          <w:szCs w:val="24"/>
        </w:rPr>
        <w:t>Grazie agli strumenti digitali messi a disposizione da Abbott, stiamo avviando una valutazione dei nostri pazienti in trattamento insulinico multi-iniettivo</w:t>
      </w:r>
      <w:r>
        <w:rPr>
          <w:bCs/>
          <w:i/>
          <w:iCs/>
          <w:sz w:val="22"/>
          <w:szCs w:val="24"/>
        </w:rPr>
        <w:t xml:space="preserve"> – </w:t>
      </w:r>
      <w:r w:rsidRPr="00BC00F9">
        <w:rPr>
          <w:bCs/>
          <w:i/>
          <w:iCs/>
          <w:sz w:val="22"/>
          <w:szCs w:val="24"/>
        </w:rPr>
        <w:t xml:space="preserve">quindi che necessitano di valutazioni cliniche frequenti </w:t>
      </w:r>
      <w:r>
        <w:rPr>
          <w:bCs/>
          <w:i/>
          <w:iCs/>
          <w:sz w:val="22"/>
          <w:szCs w:val="24"/>
        </w:rPr>
        <w:t xml:space="preserve">- </w:t>
      </w:r>
      <w:r w:rsidRPr="002D72C8">
        <w:rPr>
          <w:bCs/>
          <w:i/>
          <w:iCs/>
          <w:sz w:val="22"/>
          <w:szCs w:val="24"/>
        </w:rPr>
        <w:t xml:space="preserve">che utilizzano il sistema </w:t>
      </w:r>
      <w:proofErr w:type="spellStart"/>
      <w:r w:rsidRPr="002D72C8">
        <w:rPr>
          <w:bCs/>
          <w:i/>
          <w:iCs/>
          <w:sz w:val="22"/>
          <w:szCs w:val="24"/>
        </w:rPr>
        <w:t>FreeStyle</w:t>
      </w:r>
      <w:proofErr w:type="spellEnd"/>
      <w:r w:rsidRPr="002D72C8">
        <w:rPr>
          <w:bCs/>
          <w:i/>
          <w:iCs/>
          <w:sz w:val="22"/>
          <w:szCs w:val="24"/>
        </w:rPr>
        <w:t xml:space="preserve"> Libre. Gli operatori del nostro team diabetologico (medico-infermieristico) avranno la possibilità, previa autorizzazione dei pazienti stessi che stiamo contatta</w:t>
      </w:r>
      <w:r w:rsidR="00CA23C0">
        <w:rPr>
          <w:bCs/>
          <w:i/>
          <w:iCs/>
          <w:sz w:val="22"/>
          <w:szCs w:val="24"/>
        </w:rPr>
        <w:t>ndo</w:t>
      </w:r>
      <w:r w:rsidRPr="002D72C8">
        <w:rPr>
          <w:bCs/>
          <w:i/>
          <w:iCs/>
          <w:sz w:val="22"/>
          <w:szCs w:val="24"/>
        </w:rPr>
        <w:t>, di accedere alle informazioni sull'andamento delle glicemie e</w:t>
      </w:r>
      <w:r>
        <w:rPr>
          <w:bCs/>
          <w:i/>
          <w:iCs/>
          <w:sz w:val="22"/>
          <w:szCs w:val="24"/>
        </w:rPr>
        <w:t xml:space="preserve">, </w:t>
      </w:r>
      <w:r w:rsidRPr="002D72C8">
        <w:rPr>
          <w:bCs/>
          <w:i/>
          <w:iCs/>
          <w:sz w:val="22"/>
          <w:szCs w:val="24"/>
        </w:rPr>
        <w:t>in base a queste</w:t>
      </w:r>
      <w:r>
        <w:rPr>
          <w:bCs/>
          <w:i/>
          <w:iCs/>
          <w:sz w:val="22"/>
          <w:szCs w:val="24"/>
        </w:rPr>
        <w:t>,</w:t>
      </w:r>
      <w:r w:rsidRPr="002D72C8">
        <w:rPr>
          <w:bCs/>
          <w:i/>
          <w:iCs/>
          <w:sz w:val="22"/>
          <w:szCs w:val="24"/>
        </w:rPr>
        <w:t xml:space="preserve"> fornire un consulto o prescrivere modifiche terapeutiche a distanza. Sebbene</w:t>
      </w:r>
      <w:r>
        <w:rPr>
          <w:bCs/>
          <w:i/>
          <w:iCs/>
          <w:sz w:val="22"/>
          <w:szCs w:val="24"/>
        </w:rPr>
        <w:t>,</w:t>
      </w:r>
      <w:r w:rsidRPr="002D72C8">
        <w:rPr>
          <w:bCs/>
          <w:i/>
          <w:iCs/>
          <w:sz w:val="22"/>
          <w:szCs w:val="24"/>
        </w:rPr>
        <w:t xml:space="preserve"> ad oggi</w:t>
      </w:r>
      <w:r>
        <w:rPr>
          <w:bCs/>
          <w:i/>
          <w:iCs/>
          <w:sz w:val="22"/>
          <w:szCs w:val="24"/>
        </w:rPr>
        <w:t>,</w:t>
      </w:r>
      <w:r w:rsidRPr="002D72C8">
        <w:rPr>
          <w:bCs/>
          <w:i/>
          <w:iCs/>
          <w:sz w:val="22"/>
          <w:szCs w:val="24"/>
        </w:rPr>
        <w:t xml:space="preserve"> questa prestazione non sia ancora stata codificata dal </w:t>
      </w:r>
      <w:r>
        <w:rPr>
          <w:bCs/>
          <w:i/>
          <w:iCs/>
          <w:sz w:val="22"/>
          <w:szCs w:val="24"/>
        </w:rPr>
        <w:t>Servizio S</w:t>
      </w:r>
      <w:r w:rsidRPr="002D72C8">
        <w:rPr>
          <w:bCs/>
          <w:i/>
          <w:iCs/>
          <w:sz w:val="22"/>
          <w:szCs w:val="24"/>
        </w:rPr>
        <w:t xml:space="preserve">anitario </w:t>
      </w:r>
      <w:r>
        <w:rPr>
          <w:bCs/>
          <w:i/>
          <w:iCs/>
          <w:sz w:val="22"/>
          <w:szCs w:val="24"/>
        </w:rPr>
        <w:t>N</w:t>
      </w:r>
      <w:r w:rsidRPr="002D72C8">
        <w:rPr>
          <w:bCs/>
          <w:i/>
          <w:iCs/>
          <w:sz w:val="22"/>
          <w:szCs w:val="24"/>
        </w:rPr>
        <w:t>azionale e non venga rimborsata alle strutture che la utilizzano</w:t>
      </w:r>
      <w:r>
        <w:rPr>
          <w:bCs/>
          <w:sz w:val="22"/>
          <w:szCs w:val="24"/>
        </w:rPr>
        <w:t xml:space="preserve"> – conclude Berra - </w:t>
      </w:r>
      <w:r w:rsidRPr="002D72C8">
        <w:rPr>
          <w:bCs/>
          <w:i/>
          <w:iCs/>
          <w:sz w:val="22"/>
          <w:szCs w:val="24"/>
        </w:rPr>
        <w:t>ci stiamo organizzando per allocare le risorse necessarie”.</w:t>
      </w:r>
    </w:p>
    <w:p w14:paraId="22DC8426" w14:textId="77777777" w:rsidR="00EB60D1" w:rsidRDefault="00EB60D1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/>
          <w:i/>
          <w:iCs/>
          <w:sz w:val="22"/>
          <w:szCs w:val="24"/>
        </w:rPr>
      </w:pPr>
    </w:p>
    <w:p w14:paraId="6DE8403C" w14:textId="01152296" w:rsidR="007729B3" w:rsidRDefault="007729B3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  <w:proofErr w:type="spellStart"/>
      <w:r w:rsidRPr="004E2DB9">
        <w:rPr>
          <w:b/>
          <w:i/>
          <w:iCs/>
          <w:sz w:val="22"/>
          <w:szCs w:val="24"/>
        </w:rPr>
        <w:t>FreeStyle</w:t>
      </w:r>
      <w:proofErr w:type="spellEnd"/>
      <w:r w:rsidRPr="004E2DB9">
        <w:rPr>
          <w:b/>
          <w:i/>
          <w:iCs/>
          <w:sz w:val="22"/>
          <w:szCs w:val="24"/>
        </w:rPr>
        <w:t xml:space="preserve"> Libre</w:t>
      </w:r>
      <w:r w:rsidRPr="007729B3">
        <w:rPr>
          <w:bCs/>
          <w:sz w:val="22"/>
          <w:szCs w:val="24"/>
        </w:rPr>
        <w:t xml:space="preserve"> è un sistema di </w:t>
      </w:r>
      <w:r w:rsidRPr="004E2DB9">
        <w:rPr>
          <w:b/>
          <w:sz w:val="22"/>
          <w:szCs w:val="24"/>
        </w:rPr>
        <w:t>monitoraggio del glucosio con sensori</w:t>
      </w:r>
      <w:r w:rsidRPr="007729B3">
        <w:rPr>
          <w:bCs/>
          <w:sz w:val="22"/>
          <w:szCs w:val="24"/>
        </w:rPr>
        <w:t xml:space="preserve"> che può aiutare </w:t>
      </w:r>
      <w:r w:rsidR="00EB10D5">
        <w:rPr>
          <w:bCs/>
          <w:sz w:val="22"/>
          <w:szCs w:val="24"/>
        </w:rPr>
        <w:t>i pazienti</w:t>
      </w:r>
      <w:r w:rsidRPr="007729B3">
        <w:rPr>
          <w:bCs/>
          <w:sz w:val="22"/>
          <w:szCs w:val="24"/>
        </w:rPr>
        <w:t xml:space="preserve"> a gestire meglio </w:t>
      </w:r>
      <w:r w:rsidR="00EB10D5">
        <w:rPr>
          <w:bCs/>
          <w:sz w:val="22"/>
          <w:szCs w:val="24"/>
        </w:rPr>
        <w:t xml:space="preserve">il loro compenso metabolico </w:t>
      </w:r>
      <w:r w:rsidRPr="007729B3">
        <w:rPr>
          <w:bCs/>
          <w:sz w:val="22"/>
          <w:szCs w:val="24"/>
        </w:rPr>
        <w:t>e a restare in contatto con il centro diabetologico anche a distanza.</w:t>
      </w:r>
      <w:r w:rsidR="003365C2">
        <w:rPr>
          <w:bCs/>
          <w:sz w:val="22"/>
          <w:szCs w:val="24"/>
        </w:rPr>
        <w:t xml:space="preserve"> C</w:t>
      </w:r>
      <w:r w:rsidR="003365C2" w:rsidRPr="003365C2">
        <w:rPr>
          <w:bCs/>
          <w:sz w:val="22"/>
          <w:szCs w:val="24"/>
        </w:rPr>
        <w:t>onsent</w:t>
      </w:r>
      <w:r w:rsidR="003365C2">
        <w:rPr>
          <w:bCs/>
          <w:sz w:val="22"/>
          <w:szCs w:val="24"/>
        </w:rPr>
        <w:t>e</w:t>
      </w:r>
      <w:r w:rsidR="003365C2" w:rsidRPr="003365C2">
        <w:rPr>
          <w:bCs/>
          <w:sz w:val="22"/>
          <w:szCs w:val="24"/>
        </w:rPr>
        <w:t xml:space="preserve"> agli utenti di controllare la glicemia usando uno </w:t>
      </w:r>
      <w:r w:rsidR="003365C2" w:rsidRPr="00EB60D1">
        <w:rPr>
          <w:b/>
          <w:sz w:val="22"/>
          <w:szCs w:val="24"/>
        </w:rPr>
        <w:t>smartphone iPhone o Android</w:t>
      </w:r>
      <w:r w:rsidR="003365C2" w:rsidRPr="003365C2">
        <w:rPr>
          <w:bCs/>
          <w:sz w:val="22"/>
          <w:szCs w:val="24"/>
        </w:rPr>
        <w:t xml:space="preserve"> </w:t>
      </w:r>
      <w:r w:rsidR="003365C2">
        <w:rPr>
          <w:bCs/>
          <w:sz w:val="22"/>
          <w:szCs w:val="24"/>
        </w:rPr>
        <w:t xml:space="preserve">e un’apposita </w:t>
      </w:r>
      <w:r w:rsidR="003365C2" w:rsidRPr="00EB60D1">
        <w:rPr>
          <w:b/>
          <w:sz w:val="22"/>
          <w:szCs w:val="24"/>
        </w:rPr>
        <w:t>app</w:t>
      </w:r>
      <w:r w:rsidR="003E38A1">
        <w:rPr>
          <w:bCs/>
          <w:sz w:val="22"/>
          <w:szCs w:val="24"/>
        </w:rPr>
        <w:t>. I</w:t>
      </w:r>
      <w:r w:rsidR="003365C2">
        <w:rPr>
          <w:bCs/>
          <w:sz w:val="22"/>
          <w:szCs w:val="24"/>
        </w:rPr>
        <w:t xml:space="preserve"> dati delle rilevazioni </w:t>
      </w:r>
      <w:r w:rsidR="003365C2" w:rsidRPr="004210F3">
        <w:rPr>
          <w:noProof/>
          <w:sz w:val="22"/>
          <w:szCs w:val="22"/>
        </w:rPr>
        <w:t xml:space="preserve">possono </w:t>
      </w:r>
      <w:r w:rsidR="003365C2" w:rsidRPr="003365C2">
        <w:rPr>
          <w:noProof/>
          <w:sz w:val="22"/>
          <w:szCs w:val="22"/>
        </w:rPr>
        <w:t>poi</w:t>
      </w:r>
      <w:r w:rsidR="003365C2">
        <w:rPr>
          <w:noProof/>
          <w:sz w:val="22"/>
          <w:szCs w:val="22"/>
        </w:rPr>
        <w:t xml:space="preserve"> </w:t>
      </w:r>
      <w:r w:rsidR="003365C2" w:rsidRPr="004210F3">
        <w:rPr>
          <w:noProof/>
          <w:sz w:val="22"/>
          <w:szCs w:val="22"/>
        </w:rPr>
        <w:t xml:space="preserve">essere caricati </w:t>
      </w:r>
      <w:r w:rsidR="00A22E67">
        <w:rPr>
          <w:noProof/>
          <w:sz w:val="22"/>
          <w:szCs w:val="22"/>
        </w:rPr>
        <w:t xml:space="preserve">e condivisi </w:t>
      </w:r>
      <w:r w:rsidR="003365C2" w:rsidRPr="004210F3">
        <w:rPr>
          <w:noProof/>
          <w:sz w:val="22"/>
          <w:szCs w:val="22"/>
        </w:rPr>
        <w:t>su</w:t>
      </w:r>
      <w:r w:rsidR="003365C2">
        <w:rPr>
          <w:noProof/>
          <w:sz w:val="22"/>
          <w:szCs w:val="22"/>
        </w:rPr>
        <w:t xml:space="preserve"> una </w:t>
      </w:r>
      <w:r w:rsidR="003365C2" w:rsidRPr="00EB60D1">
        <w:rPr>
          <w:b/>
          <w:bCs/>
          <w:noProof/>
          <w:sz w:val="22"/>
          <w:szCs w:val="22"/>
        </w:rPr>
        <w:t>piattaforma</w:t>
      </w:r>
      <w:r w:rsidR="003365C2" w:rsidRPr="00EB60D1">
        <w:rPr>
          <w:b/>
          <w:bCs/>
          <w:sz w:val="22"/>
          <w:szCs w:val="24"/>
        </w:rPr>
        <w:t xml:space="preserve"> dedicata</w:t>
      </w:r>
      <w:r w:rsidR="00A22E67">
        <w:rPr>
          <w:bCs/>
          <w:sz w:val="22"/>
          <w:szCs w:val="24"/>
        </w:rPr>
        <w:t>, che permette</w:t>
      </w:r>
      <w:r w:rsidR="00141026">
        <w:rPr>
          <w:bCs/>
          <w:sz w:val="22"/>
          <w:szCs w:val="24"/>
        </w:rPr>
        <w:t xml:space="preserve"> </w:t>
      </w:r>
      <w:r w:rsidR="00A22E67" w:rsidRPr="00A22E67">
        <w:rPr>
          <w:bCs/>
          <w:sz w:val="22"/>
          <w:szCs w:val="24"/>
        </w:rPr>
        <w:t xml:space="preserve">al medico di avere sempre accesso alle informazioni sul glucosio </w:t>
      </w:r>
      <w:r w:rsidR="00A22E67">
        <w:rPr>
          <w:bCs/>
          <w:sz w:val="22"/>
          <w:szCs w:val="24"/>
        </w:rPr>
        <w:t>dei propri assistiti</w:t>
      </w:r>
      <w:r w:rsidR="00F43AE8">
        <w:rPr>
          <w:bCs/>
          <w:sz w:val="22"/>
          <w:szCs w:val="24"/>
        </w:rPr>
        <w:t>,</w:t>
      </w:r>
      <w:r w:rsidR="00A22E67">
        <w:rPr>
          <w:bCs/>
          <w:sz w:val="22"/>
          <w:szCs w:val="24"/>
        </w:rPr>
        <w:t xml:space="preserve"> </w:t>
      </w:r>
      <w:r w:rsidR="00A22E67" w:rsidRPr="00A22E67">
        <w:rPr>
          <w:bCs/>
          <w:sz w:val="22"/>
          <w:szCs w:val="24"/>
        </w:rPr>
        <w:t xml:space="preserve">senza </w:t>
      </w:r>
      <w:r w:rsidR="00141026">
        <w:rPr>
          <w:bCs/>
          <w:sz w:val="22"/>
          <w:szCs w:val="24"/>
        </w:rPr>
        <w:t xml:space="preserve">dover </w:t>
      </w:r>
      <w:r w:rsidR="00A22E67" w:rsidRPr="00A22E67">
        <w:rPr>
          <w:bCs/>
          <w:sz w:val="22"/>
          <w:szCs w:val="24"/>
        </w:rPr>
        <w:t>effettuare una visita di persona</w:t>
      </w:r>
      <w:r w:rsidR="003E38A1">
        <w:rPr>
          <w:bCs/>
          <w:sz w:val="22"/>
          <w:szCs w:val="24"/>
        </w:rPr>
        <w:t xml:space="preserve"> ma fornendo un supporto costante e appropriato anche da remoto</w:t>
      </w:r>
      <w:r w:rsidR="00A22E67">
        <w:rPr>
          <w:bCs/>
          <w:sz w:val="22"/>
          <w:szCs w:val="24"/>
        </w:rPr>
        <w:t>.</w:t>
      </w:r>
      <w:r w:rsidR="003365C2">
        <w:rPr>
          <w:bCs/>
          <w:sz w:val="22"/>
          <w:szCs w:val="24"/>
        </w:rPr>
        <w:t xml:space="preserve"> </w:t>
      </w:r>
      <w:r w:rsidR="00A54EC5">
        <w:rPr>
          <w:bCs/>
          <w:sz w:val="22"/>
          <w:szCs w:val="24"/>
        </w:rPr>
        <w:t xml:space="preserve">Per </w:t>
      </w:r>
      <w:r w:rsidR="00A54EC5" w:rsidRPr="000E48FA">
        <w:rPr>
          <w:bCs/>
          <w:sz w:val="22"/>
          <w:szCs w:val="24"/>
        </w:rPr>
        <w:t>accedere alla piattaforma</w:t>
      </w:r>
      <w:r w:rsidR="00A54EC5">
        <w:rPr>
          <w:bCs/>
          <w:sz w:val="22"/>
          <w:szCs w:val="24"/>
        </w:rPr>
        <w:t xml:space="preserve">, sia </w:t>
      </w:r>
      <w:r w:rsidR="00A54EC5" w:rsidRPr="000E48FA">
        <w:rPr>
          <w:bCs/>
          <w:sz w:val="22"/>
          <w:szCs w:val="24"/>
        </w:rPr>
        <w:t>l'utente che l'operatore sanitario necessitano solo di una connessione Internet</w:t>
      </w:r>
      <w:r w:rsidR="00A54EC5">
        <w:rPr>
          <w:bCs/>
          <w:sz w:val="22"/>
          <w:szCs w:val="24"/>
        </w:rPr>
        <w:t>.</w:t>
      </w:r>
    </w:p>
    <w:p w14:paraId="2E84430A" w14:textId="230CAAEE" w:rsidR="002D72C8" w:rsidRDefault="002D72C8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sz w:val="22"/>
          <w:szCs w:val="24"/>
        </w:rPr>
      </w:pPr>
    </w:p>
    <w:p w14:paraId="6D795A93" w14:textId="0D7F1B97" w:rsidR="00456C08" w:rsidRDefault="00456C08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i/>
          <w:iCs/>
          <w:sz w:val="22"/>
          <w:szCs w:val="24"/>
        </w:rPr>
      </w:pPr>
      <w:r w:rsidRPr="00456C08">
        <w:rPr>
          <w:bCs/>
          <w:i/>
          <w:iCs/>
          <w:sz w:val="22"/>
          <w:szCs w:val="24"/>
        </w:rPr>
        <w:t>“Siamo consapevoli di quanto le persone con diabete possano essere vulnerabili</w:t>
      </w:r>
      <w:r>
        <w:rPr>
          <w:bCs/>
          <w:i/>
          <w:iCs/>
          <w:sz w:val="22"/>
          <w:szCs w:val="24"/>
        </w:rPr>
        <w:t>,</w:t>
      </w:r>
      <w:r w:rsidRPr="00456C08">
        <w:rPr>
          <w:bCs/>
          <w:i/>
          <w:iCs/>
          <w:sz w:val="22"/>
          <w:szCs w:val="24"/>
        </w:rPr>
        <w:t xml:space="preserve"> in questo momento così difficile. Stiamo mettendo a disposizione della comunità del diabete tutta la nostra tecnologia per aiutare pazienti e operatori sanitari a gestire la malattia anche a distanza”</w:t>
      </w:r>
      <w:r>
        <w:rPr>
          <w:bCs/>
          <w:i/>
          <w:iCs/>
          <w:sz w:val="22"/>
          <w:szCs w:val="24"/>
        </w:rPr>
        <w:t>,</w:t>
      </w:r>
      <w:r w:rsidRPr="00456C08">
        <w:rPr>
          <w:bCs/>
          <w:i/>
          <w:iCs/>
          <w:sz w:val="22"/>
          <w:szCs w:val="24"/>
        </w:rPr>
        <w:t xml:space="preserve"> </w:t>
      </w:r>
      <w:r w:rsidRPr="00456C08">
        <w:rPr>
          <w:bCs/>
          <w:sz w:val="22"/>
          <w:szCs w:val="24"/>
        </w:rPr>
        <w:t xml:space="preserve">dichiara </w:t>
      </w:r>
      <w:r w:rsidRPr="00456C08">
        <w:rPr>
          <w:b/>
          <w:sz w:val="22"/>
          <w:szCs w:val="24"/>
        </w:rPr>
        <w:t>Massimiliano</w:t>
      </w:r>
      <w:r w:rsidRPr="00456C08">
        <w:rPr>
          <w:bCs/>
          <w:sz w:val="22"/>
          <w:szCs w:val="24"/>
        </w:rPr>
        <w:t xml:space="preserve"> </w:t>
      </w:r>
      <w:r w:rsidRPr="00456C08">
        <w:rPr>
          <w:b/>
          <w:sz w:val="22"/>
          <w:szCs w:val="24"/>
        </w:rPr>
        <w:t>Bindi</w:t>
      </w:r>
      <w:r w:rsidRPr="00456C08">
        <w:rPr>
          <w:bCs/>
          <w:sz w:val="22"/>
          <w:szCs w:val="24"/>
        </w:rPr>
        <w:t xml:space="preserve">, </w:t>
      </w:r>
      <w:proofErr w:type="spellStart"/>
      <w:r w:rsidRPr="00456C08">
        <w:rPr>
          <w:bCs/>
          <w:sz w:val="22"/>
          <w:szCs w:val="24"/>
        </w:rPr>
        <w:t>Regional</w:t>
      </w:r>
      <w:proofErr w:type="spellEnd"/>
      <w:r w:rsidRPr="00456C08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D</w:t>
      </w:r>
      <w:r w:rsidRPr="00456C08">
        <w:rPr>
          <w:bCs/>
          <w:sz w:val="22"/>
          <w:szCs w:val="24"/>
        </w:rPr>
        <w:t xml:space="preserve">irector of </w:t>
      </w:r>
      <w:proofErr w:type="spellStart"/>
      <w:r w:rsidRPr="00456C08">
        <w:rPr>
          <w:bCs/>
          <w:sz w:val="22"/>
          <w:szCs w:val="24"/>
        </w:rPr>
        <w:t>Southeast</w:t>
      </w:r>
      <w:proofErr w:type="spellEnd"/>
      <w:r w:rsidRPr="00456C08">
        <w:rPr>
          <w:bCs/>
          <w:sz w:val="22"/>
          <w:szCs w:val="24"/>
        </w:rPr>
        <w:t xml:space="preserve"> Europe and Italy, Diabetes Care, Abbott</w:t>
      </w:r>
      <w:r>
        <w:rPr>
          <w:bCs/>
          <w:i/>
          <w:iCs/>
          <w:sz w:val="22"/>
          <w:szCs w:val="24"/>
        </w:rPr>
        <w:t>.</w:t>
      </w:r>
      <w:r w:rsidRPr="00456C08">
        <w:rPr>
          <w:bCs/>
          <w:i/>
          <w:iCs/>
          <w:sz w:val="22"/>
          <w:szCs w:val="24"/>
        </w:rPr>
        <w:t xml:space="preserve"> “Le risorse digitali di </w:t>
      </w:r>
      <w:proofErr w:type="spellStart"/>
      <w:r w:rsidRPr="00456C08">
        <w:rPr>
          <w:bCs/>
          <w:i/>
          <w:iCs/>
          <w:sz w:val="22"/>
          <w:szCs w:val="24"/>
        </w:rPr>
        <w:t>FreeStyle</w:t>
      </w:r>
      <w:proofErr w:type="spellEnd"/>
      <w:r w:rsidRPr="00456C08">
        <w:rPr>
          <w:bCs/>
          <w:i/>
          <w:iCs/>
          <w:sz w:val="22"/>
          <w:szCs w:val="24"/>
        </w:rPr>
        <w:t xml:space="preserve"> Libre sono già da ora disponibili gratuitamente e stiamo lavorando con le </w:t>
      </w:r>
      <w:r>
        <w:rPr>
          <w:bCs/>
          <w:i/>
          <w:iCs/>
          <w:sz w:val="22"/>
          <w:szCs w:val="24"/>
        </w:rPr>
        <w:t>a</w:t>
      </w:r>
      <w:r w:rsidRPr="00456C08">
        <w:rPr>
          <w:bCs/>
          <w:i/>
          <w:iCs/>
          <w:sz w:val="22"/>
          <w:szCs w:val="24"/>
        </w:rPr>
        <w:t xml:space="preserve">utorità sanitarie per rendere queste tecnologie e questi servizi sempre più accessibili a medici e pazienti”.  </w:t>
      </w:r>
    </w:p>
    <w:p w14:paraId="2929E52A" w14:textId="77777777" w:rsidR="00456C08" w:rsidRDefault="00456C08" w:rsidP="00DC0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4" w:lineRule="auto"/>
        <w:rPr>
          <w:bCs/>
          <w:i/>
          <w:iCs/>
          <w:sz w:val="22"/>
          <w:szCs w:val="24"/>
        </w:rPr>
      </w:pPr>
    </w:p>
    <w:p w14:paraId="4C8C33F7" w14:textId="77777777" w:rsidR="009414E1" w:rsidRPr="009732E5" w:rsidRDefault="009414E1" w:rsidP="00973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cs="Arial"/>
          <w:sz w:val="24"/>
          <w:szCs w:val="24"/>
        </w:rPr>
      </w:pPr>
    </w:p>
    <w:p w14:paraId="2DD1DFD1" w14:textId="77777777" w:rsidR="0026512B" w:rsidRDefault="00265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bCs/>
          <w:sz w:val="22"/>
          <w:szCs w:val="24"/>
        </w:rPr>
      </w:pPr>
    </w:p>
    <w:p w14:paraId="5461EE1E" w14:textId="77777777" w:rsidR="0026512B" w:rsidRDefault="00265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bCs/>
          <w:sz w:val="22"/>
          <w:szCs w:val="24"/>
        </w:rPr>
      </w:pPr>
    </w:p>
    <w:p w14:paraId="37884870" w14:textId="67842A91" w:rsidR="009414E1" w:rsidRDefault="0094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b/>
          <w:bCs/>
          <w:color w:val="44546A"/>
          <w:sz w:val="20"/>
          <w:szCs w:val="20"/>
          <w:u w:color="44546A"/>
        </w:rPr>
      </w:pPr>
      <w:r>
        <w:rPr>
          <w:b/>
          <w:bCs/>
          <w:color w:val="44546A"/>
          <w:sz w:val="20"/>
          <w:szCs w:val="20"/>
          <w:u w:color="44546A"/>
        </w:rPr>
        <w:t>Ufficio Relazioni esterne e Comunicazione Gruppo MultiMedica</w:t>
      </w:r>
    </w:p>
    <w:p w14:paraId="024FAFDB" w14:textId="77777777" w:rsidR="009414E1" w:rsidRDefault="0094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Alessandra Chiarello - alessandra.chiarello@multimedica.it</w:t>
      </w:r>
    </w:p>
    <w:p w14:paraId="461A1CC1" w14:textId="32B5332F" w:rsidR="009414E1" w:rsidRDefault="009414E1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Pierluigi Villa - ufficio.stampa@multimedica.it | 02.85994108</w:t>
      </w:r>
    </w:p>
    <w:p w14:paraId="6C795FF6" w14:textId="07634650" w:rsidR="001F17D0" w:rsidRDefault="001F17D0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Arial" w:hAnsi="Arial"/>
          <w:sz w:val="20"/>
          <w:szCs w:val="20"/>
        </w:rPr>
      </w:pPr>
    </w:p>
    <w:p w14:paraId="068D1028" w14:textId="77777777" w:rsidR="001F17D0" w:rsidRDefault="001F17D0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</w:pPr>
    </w:p>
    <w:sectPr w:rsidR="001F17D0" w:rsidSect="00EC6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851" w:left="1134" w:header="567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7D1C" w14:textId="77777777" w:rsidR="00C9769F" w:rsidRDefault="00C97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14:paraId="703E0414" w14:textId="77777777" w:rsidR="00C9769F" w:rsidRDefault="00C97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F6F07" w14:textId="77777777" w:rsidR="009414E1" w:rsidRDefault="009414E1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3857" w14:textId="77777777" w:rsidR="009414E1" w:rsidRDefault="009414E1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DE3A" w14:textId="77777777" w:rsidR="009414E1" w:rsidRDefault="009414E1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D5BB" w14:textId="77777777" w:rsidR="00C9769F" w:rsidRDefault="00C97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14:paraId="3878868B" w14:textId="77777777" w:rsidR="00C9769F" w:rsidRDefault="00C97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CDAB8" w14:textId="77777777" w:rsidR="009414E1" w:rsidRDefault="009414E1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1A2C" w14:textId="101BFE2E" w:rsidR="009414E1" w:rsidRDefault="00162B6D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29430E2A" wp14:editId="24C0B63D">
          <wp:extent cx="2209800" cy="698500"/>
          <wp:effectExtent l="0" t="0" r="0" b="0"/>
          <wp:docPr id="3" name="officeArt object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E745" w14:textId="77777777" w:rsidR="009414E1" w:rsidRDefault="009414E1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0178"/>
    <w:multiLevelType w:val="hybridMultilevel"/>
    <w:tmpl w:val="FDA08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837913"/>
    <w:multiLevelType w:val="hybridMultilevel"/>
    <w:tmpl w:val="52A4DE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6559F"/>
    <w:multiLevelType w:val="hybridMultilevel"/>
    <w:tmpl w:val="DDCED928"/>
    <w:lvl w:ilvl="0" w:tplc="915ACC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255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614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626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8BE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6B9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CBA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41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68E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53A"/>
    <w:multiLevelType w:val="hybridMultilevel"/>
    <w:tmpl w:val="AC500E50"/>
    <w:lvl w:ilvl="0" w:tplc="5D9EE6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83C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23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A8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0C8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06E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E3E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406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80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9E"/>
    <w:rsid w:val="0000318D"/>
    <w:rsid w:val="000103CA"/>
    <w:rsid w:val="00040A50"/>
    <w:rsid w:val="00040A89"/>
    <w:rsid w:val="000562EB"/>
    <w:rsid w:val="0005650B"/>
    <w:rsid w:val="0007454A"/>
    <w:rsid w:val="00081A85"/>
    <w:rsid w:val="0009485B"/>
    <w:rsid w:val="00095A96"/>
    <w:rsid w:val="000A4080"/>
    <w:rsid w:val="000D312E"/>
    <w:rsid w:val="000E48FA"/>
    <w:rsid w:val="000F2038"/>
    <w:rsid w:val="0010088B"/>
    <w:rsid w:val="00106C72"/>
    <w:rsid w:val="00110963"/>
    <w:rsid w:val="001170F6"/>
    <w:rsid w:val="0012335B"/>
    <w:rsid w:val="00141026"/>
    <w:rsid w:val="00141F6B"/>
    <w:rsid w:val="00162B6D"/>
    <w:rsid w:val="00177FBE"/>
    <w:rsid w:val="00197423"/>
    <w:rsid w:val="001C038F"/>
    <w:rsid w:val="001D0364"/>
    <w:rsid w:val="001D27DC"/>
    <w:rsid w:val="001D7734"/>
    <w:rsid w:val="001E358D"/>
    <w:rsid w:val="001F17D0"/>
    <w:rsid w:val="001F78BA"/>
    <w:rsid w:val="002122F5"/>
    <w:rsid w:val="002149B4"/>
    <w:rsid w:val="00242A19"/>
    <w:rsid w:val="0024663B"/>
    <w:rsid w:val="002515DF"/>
    <w:rsid w:val="00261178"/>
    <w:rsid w:val="0026512B"/>
    <w:rsid w:val="002D72C8"/>
    <w:rsid w:val="002F4110"/>
    <w:rsid w:val="002F67D2"/>
    <w:rsid w:val="00301CEC"/>
    <w:rsid w:val="0030746F"/>
    <w:rsid w:val="00323538"/>
    <w:rsid w:val="003318D7"/>
    <w:rsid w:val="00334425"/>
    <w:rsid w:val="003365C2"/>
    <w:rsid w:val="0036538B"/>
    <w:rsid w:val="003966A6"/>
    <w:rsid w:val="003B6EF9"/>
    <w:rsid w:val="003E38A1"/>
    <w:rsid w:val="003E7388"/>
    <w:rsid w:val="003F1C68"/>
    <w:rsid w:val="00400112"/>
    <w:rsid w:val="00452049"/>
    <w:rsid w:val="00452DE4"/>
    <w:rsid w:val="00456C08"/>
    <w:rsid w:val="0047178D"/>
    <w:rsid w:val="004718AB"/>
    <w:rsid w:val="00477F1D"/>
    <w:rsid w:val="004A687D"/>
    <w:rsid w:val="004C2F80"/>
    <w:rsid w:val="004E2DB9"/>
    <w:rsid w:val="00502980"/>
    <w:rsid w:val="005049DD"/>
    <w:rsid w:val="005116AA"/>
    <w:rsid w:val="0052627C"/>
    <w:rsid w:val="00533F6E"/>
    <w:rsid w:val="005420FA"/>
    <w:rsid w:val="0056421D"/>
    <w:rsid w:val="00594EAA"/>
    <w:rsid w:val="005B0FF8"/>
    <w:rsid w:val="005E72C1"/>
    <w:rsid w:val="005F5096"/>
    <w:rsid w:val="00607BF8"/>
    <w:rsid w:val="00617CBF"/>
    <w:rsid w:val="006276DD"/>
    <w:rsid w:val="00643D63"/>
    <w:rsid w:val="00655CB8"/>
    <w:rsid w:val="00666FC5"/>
    <w:rsid w:val="00685DCA"/>
    <w:rsid w:val="00686646"/>
    <w:rsid w:val="006B1F84"/>
    <w:rsid w:val="006C51A0"/>
    <w:rsid w:val="006E7BBB"/>
    <w:rsid w:val="006F59FF"/>
    <w:rsid w:val="00703063"/>
    <w:rsid w:val="0077233D"/>
    <w:rsid w:val="007729B3"/>
    <w:rsid w:val="00782DE1"/>
    <w:rsid w:val="007C1624"/>
    <w:rsid w:val="007C4B30"/>
    <w:rsid w:val="007E09D2"/>
    <w:rsid w:val="007E7284"/>
    <w:rsid w:val="0080529F"/>
    <w:rsid w:val="0082679E"/>
    <w:rsid w:val="00854183"/>
    <w:rsid w:val="00887CDC"/>
    <w:rsid w:val="008A222C"/>
    <w:rsid w:val="008A5DF6"/>
    <w:rsid w:val="008A6076"/>
    <w:rsid w:val="008B39CF"/>
    <w:rsid w:val="008B5D8D"/>
    <w:rsid w:val="008C38C9"/>
    <w:rsid w:val="00932557"/>
    <w:rsid w:val="009414E1"/>
    <w:rsid w:val="009421CB"/>
    <w:rsid w:val="00944806"/>
    <w:rsid w:val="0095653A"/>
    <w:rsid w:val="009732E5"/>
    <w:rsid w:val="00973EC1"/>
    <w:rsid w:val="00977EA6"/>
    <w:rsid w:val="00993643"/>
    <w:rsid w:val="009B1F63"/>
    <w:rsid w:val="009B4AE0"/>
    <w:rsid w:val="009B4D6D"/>
    <w:rsid w:val="009D0EFE"/>
    <w:rsid w:val="00A22E67"/>
    <w:rsid w:val="00A54EC5"/>
    <w:rsid w:val="00A61374"/>
    <w:rsid w:val="00A6565B"/>
    <w:rsid w:val="00A771C8"/>
    <w:rsid w:val="00A960DD"/>
    <w:rsid w:val="00AA11ED"/>
    <w:rsid w:val="00AA6949"/>
    <w:rsid w:val="00AD32E3"/>
    <w:rsid w:val="00AD4807"/>
    <w:rsid w:val="00AD75E6"/>
    <w:rsid w:val="00AD7EC7"/>
    <w:rsid w:val="00AE3821"/>
    <w:rsid w:val="00B3267A"/>
    <w:rsid w:val="00B35C2E"/>
    <w:rsid w:val="00B60178"/>
    <w:rsid w:val="00B613C9"/>
    <w:rsid w:val="00B61831"/>
    <w:rsid w:val="00B73F4E"/>
    <w:rsid w:val="00B9289E"/>
    <w:rsid w:val="00B929DD"/>
    <w:rsid w:val="00BC00F9"/>
    <w:rsid w:val="00BD7505"/>
    <w:rsid w:val="00BE4FD9"/>
    <w:rsid w:val="00C13B3E"/>
    <w:rsid w:val="00C26A32"/>
    <w:rsid w:val="00C356FF"/>
    <w:rsid w:val="00C538B6"/>
    <w:rsid w:val="00C572E6"/>
    <w:rsid w:val="00C62C19"/>
    <w:rsid w:val="00C8090C"/>
    <w:rsid w:val="00C87576"/>
    <w:rsid w:val="00C87743"/>
    <w:rsid w:val="00C91026"/>
    <w:rsid w:val="00C9274A"/>
    <w:rsid w:val="00C9769F"/>
    <w:rsid w:val="00CA1CD5"/>
    <w:rsid w:val="00CA23C0"/>
    <w:rsid w:val="00CB01FD"/>
    <w:rsid w:val="00CF2411"/>
    <w:rsid w:val="00CF2819"/>
    <w:rsid w:val="00D07370"/>
    <w:rsid w:val="00D513A0"/>
    <w:rsid w:val="00D561AF"/>
    <w:rsid w:val="00D57643"/>
    <w:rsid w:val="00D6329B"/>
    <w:rsid w:val="00D721E5"/>
    <w:rsid w:val="00DC04DF"/>
    <w:rsid w:val="00DD392D"/>
    <w:rsid w:val="00DD66B8"/>
    <w:rsid w:val="00DE0F0F"/>
    <w:rsid w:val="00DE2919"/>
    <w:rsid w:val="00DE2ADE"/>
    <w:rsid w:val="00DE4855"/>
    <w:rsid w:val="00DF58BB"/>
    <w:rsid w:val="00E00AAE"/>
    <w:rsid w:val="00E057AE"/>
    <w:rsid w:val="00E074A7"/>
    <w:rsid w:val="00E07D58"/>
    <w:rsid w:val="00E12089"/>
    <w:rsid w:val="00E20287"/>
    <w:rsid w:val="00E31B68"/>
    <w:rsid w:val="00E41C9A"/>
    <w:rsid w:val="00E477E6"/>
    <w:rsid w:val="00E54DBB"/>
    <w:rsid w:val="00E863D8"/>
    <w:rsid w:val="00EB10D5"/>
    <w:rsid w:val="00EB60D1"/>
    <w:rsid w:val="00EC675D"/>
    <w:rsid w:val="00ED280F"/>
    <w:rsid w:val="00F000D9"/>
    <w:rsid w:val="00F43AE8"/>
    <w:rsid w:val="00F4487B"/>
    <w:rsid w:val="00F64C6B"/>
    <w:rsid w:val="00F95730"/>
    <w:rsid w:val="00FD68FC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49A24"/>
  <w15:docId w15:val="{4BF59EEF-11F7-45A9-A035-51173288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4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074A7"/>
    <w:rPr>
      <w:rFonts w:cs="Times New Roman"/>
      <w:u w:val="single"/>
    </w:rPr>
  </w:style>
  <w:style w:type="table" w:customStyle="1" w:styleId="TableNormal1">
    <w:name w:val="Table Normal1"/>
    <w:uiPriority w:val="99"/>
    <w:rsid w:val="00E074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07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F78BA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Intestazioneepidipagina">
    <w:name w:val="Intestazione e piè di pagina"/>
    <w:uiPriority w:val="99"/>
    <w:rsid w:val="00E074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uiPriority w:val="99"/>
    <w:qFormat/>
    <w:rsid w:val="00E074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rsid w:val="00AD7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75E6"/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zmsearchresult">
    <w:name w:val="zmsearchresult"/>
    <w:basedOn w:val="Carpredefinitoparagrafo"/>
    <w:uiPriority w:val="99"/>
    <w:rsid w:val="00973EC1"/>
    <w:rPr>
      <w:rFonts w:cs="Times New Roman"/>
    </w:rPr>
  </w:style>
  <w:style w:type="paragraph" w:customStyle="1" w:styleId="NewsTitle">
    <w:name w:val="News Title"/>
    <w:basedOn w:val="Normale"/>
    <w:uiPriority w:val="9"/>
    <w:qFormat/>
    <w:rsid w:val="00C9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after="0" w:line="480" w:lineRule="atLeast"/>
      <w:jc w:val="left"/>
      <w:outlineLvl w:val="0"/>
    </w:pPr>
    <w:rPr>
      <w:rFonts w:asciiTheme="minorHAnsi" w:eastAsiaTheme="minorEastAsia" w:hAnsiTheme="minorHAnsi" w:cstheme="minorBidi"/>
      <w:color w:val="auto"/>
      <w:sz w:val="36"/>
      <w:szCs w:val="36"/>
      <w:lang w:val="en-US" w:eastAsia="ja-JP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C9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n-US"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9274A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styleId="Rimandonotadichiusura">
    <w:name w:val="endnote reference"/>
    <w:basedOn w:val="Carpredefinitoparagrafo"/>
    <w:uiPriority w:val="99"/>
    <w:unhideWhenUsed/>
    <w:rsid w:val="00C9274A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9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927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Francesca Alibrandi</dc:creator>
  <cp:keywords/>
  <dc:description/>
  <cp:lastModifiedBy>Francesca Alibrandi</cp:lastModifiedBy>
  <cp:revision>13</cp:revision>
  <cp:lastPrinted>2020-01-15T08:16:00Z</cp:lastPrinted>
  <dcterms:created xsi:type="dcterms:W3CDTF">2020-03-25T19:24:00Z</dcterms:created>
  <dcterms:modified xsi:type="dcterms:W3CDTF">2020-03-26T20:57:00Z</dcterms:modified>
</cp:coreProperties>
</file>