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9B0" w:rsidRDefault="003F69B0" w:rsidP="006D0EEA">
      <w:pPr>
        <w:pStyle w:val="Paragrafoelenco"/>
      </w:pPr>
      <w:bookmarkStart w:id="0" w:name="_GoBack"/>
      <w:bookmarkEnd w:id="0"/>
    </w:p>
    <w:p w:rsidR="003F69B0" w:rsidRDefault="00CC460B" w:rsidP="003F69B0">
      <w:pPr>
        <w:jc w:val="center"/>
      </w:pPr>
      <w:r>
        <w:rPr>
          <w:noProof/>
          <w:lang w:eastAsia="it-IT"/>
        </w:rPr>
        <w:drawing>
          <wp:inline distT="0" distB="0" distL="0" distR="0">
            <wp:extent cx="4114800" cy="1200114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-ne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7374" cy="121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38" w:rsidRDefault="001B4538"/>
    <w:p w:rsidR="001B4538" w:rsidRPr="003B17D6" w:rsidRDefault="00CC460B" w:rsidP="003F69B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Ancora tre giorni</w:t>
      </w:r>
      <w:r w:rsidR="00A93D4F" w:rsidRPr="00A93D4F">
        <w:rPr>
          <w:rFonts w:ascii="Arial" w:hAnsi="Arial" w:cs="Arial"/>
          <w:b/>
          <w:sz w:val="32"/>
          <w:szCs w:val="32"/>
        </w:rPr>
        <w:t xml:space="preserve"> per la </w:t>
      </w:r>
      <w:r w:rsidR="00F72546" w:rsidRPr="00A93D4F">
        <w:rPr>
          <w:rFonts w:ascii="Arial" w:hAnsi="Arial" w:cs="Arial"/>
          <w:b/>
          <w:sz w:val="32"/>
          <w:szCs w:val="32"/>
        </w:rPr>
        <w:t xml:space="preserve">Campagna “Spegnila e Respira”: la prevenzione contro il fumo </w:t>
      </w:r>
      <w:r w:rsidR="00F72546" w:rsidRPr="003B17D6">
        <w:rPr>
          <w:rFonts w:ascii="Arial" w:hAnsi="Arial" w:cs="Arial"/>
          <w:b/>
          <w:sz w:val="32"/>
          <w:szCs w:val="32"/>
        </w:rPr>
        <w:t xml:space="preserve">passa </w:t>
      </w:r>
      <w:r w:rsidR="007F26CE" w:rsidRPr="003B17D6">
        <w:rPr>
          <w:rFonts w:ascii="Arial" w:hAnsi="Arial" w:cs="Arial"/>
          <w:b/>
          <w:sz w:val="32"/>
          <w:szCs w:val="32"/>
        </w:rPr>
        <w:t>dalla</w:t>
      </w:r>
      <w:r w:rsidR="00F72546" w:rsidRPr="003B17D6">
        <w:rPr>
          <w:rFonts w:ascii="Arial" w:hAnsi="Arial" w:cs="Arial"/>
          <w:b/>
          <w:sz w:val="32"/>
          <w:szCs w:val="32"/>
        </w:rPr>
        <w:t xml:space="preserve"> farmacia</w:t>
      </w:r>
    </w:p>
    <w:p w:rsidR="003F69B0" w:rsidRPr="003B17D6" w:rsidRDefault="003F69B0" w:rsidP="00264C9F">
      <w:pPr>
        <w:rPr>
          <w:sz w:val="24"/>
          <w:szCs w:val="24"/>
        </w:rPr>
      </w:pPr>
    </w:p>
    <w:p w:rsidR="004D2018" w:rsidRDefault="00392C84" w:rsidP="003F69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3B17D6">
        <w:rPr>
          <w:rFonts w:ascii="Arial" w:hAnsi="Arial" w:cs="Arial"/>
          <w:b/>
          <w:sz w:val="24"/>
          <w:szCs w:val="24"/>
        </w:rPr>
        <w:t>Milano, 26</w:t>
      </w:r>
      <w:r w:rsidR="00F72546" w:rsidRPr="003B17D6">
        <w:rPr>
          <w:rFonts w:ascii="Arial" w:hAnsi="Arial" w:cs="Arial"/>
          <w:b/>
          <w:sz w:val="24"/>
          <w:szCs w:val="24"/>
        </w:rPr>
        <w:t xml:space="preserve"> aprile</w:t>
      </w:r>
      <w:r w:rsidR="003F69B0" w:rsidRPr="003B17D6">
        <w:rPr>
          <w:rFonts w:ascii="Arial" w:hAnsi="Arial" w:cs="Arial"/>
          <w:b/>
          <w:sz w:val="24"/>
          <w:szCs w:val="24"/>
        </w:rPr>
        <w:t xml:space="preserve"> 2018</w:t>
      </w:r>
      <w:r w:rsidR="003F69B0" w:rsidRPr="003B17D6">
        <w:rPr>
          <w:rFonts w:ascii="Arial" w:hAnsi="Arial" w:cs="Arial"/>
          <w:sz w:val="24"/>
          <w:szCs w:val="24"/>
        </w:rPr>
        <w:t xml:space="preserve"> </w:t>
      </w:r>
      <w:r w:rsidR="00F72546" w:rsidRPr="003B17D6">
        <w:rPr>
          <w:rFonts w:ascii="Arial" w:hAnsi="Arial" w:cs="Arial"/>
          <w:sz w:val="24"/>
          <w:szCs w:val="24"/>
        </w:rPr>
        <w:t>–</w:t>
      </w:r>
      <w:r w:rsidR="003F69B0" w:rsidRPr="003B17D6">
        <w:rPr>
          <w:rFonts w:ascii="Arial" w:hAnsi="Arial" w:cs="Arial"/>
          <w:sz w:val="24"/>
          <w:szCs w:val="24"/>
        </w:rPr>
        <w:t xml:space="preserve"> </w:t>
      </w:r>
      <w:r w:rsidR="007F26CE" w:rsidRPr="003B17D6">
        <w:rPr>
          <w:rFonts w:ascii="Arial" w:hAnsi="Arial" w:cs="Arial"/>
          <w:sz w:val="24"/>
          <w:szCs w:val="24"/>
        </w:rPr>
        <w:t>Prosegue</w:t>
      </w:r>
      <w:r w:rsidR="00CC460B">
        <w:rPr>
          <w:rFonts w:ascii="Arial" w:hAnsi="Arial" w:cs="Arial"/>
          <w:sz w:val="24"/>
          <w:szCs w:val="24"/>
        </w:rPr>
        <w:t xml:space="preserve"> con successo</w:t>
      </w:r>
      <w:r w:rsidR="007F26CE" w:rsidRPr="003B17D6">
        <w:rPr>
          <w:rFonts w:ascii="Arial" w:hAnsi="Arial" w:cs="Arial"/>
          <w:sz w:val="24"/>
          <w:szCs w:val="24"/>
        </w:rPr>
        <w:t xml:space="preserve"> fino a</w:t>
      </w:r>
      <w:r w:rsidRPr="003B17D6">
        <w:rPr>
          <w:rFonts w:ascii="Arial" w:hAnsi="Arial" w:cs="Arial"/>
          <w:sz w:val="24"/>
          <w:szCs w:val="24"/>
        </w:rPr>
        <w:t xml:space="preserve"> sabato 28 aprile </w:t>
      </w:r>
      <w:r w:rsidR="007F26CE" w:rsidRPr="003B17D6">
        <w:rPr>
          <w:rFonts w:ascii="Arial" w:hAnsi="Arial" w:cs="Arial"/>
          <w:sz w:val="24"/>
          <w:szCs w:val="24"/>
        </w:rPr>
        <w:t>la</w:t>
      </w:r>
      <w:r w:rsidRPr="003B17D6">
        <w:rPr>
          <w:rFonts w:ascii="Arial" w:hAnsi="Arial" w:cs="Arial"/>
          <w:sz w:val="24"/>
          <w:szCs w:val="24"/>
        </w:rPr>
        <w:t xml:space="preserve"> </w:t>
      </w:r>
      <w:r w:rsidR="00B86570" w:rsidRPr="003B17D6">
        <w:rPr>
          <w:rFonts w:ascii="Arial" w:hAnsi="Arial" w:cs="Arial"/>
          <w:b/>
          <w:sz w:val="24"/>
          <w:szCs w:val="24"/>
        </w:rPr>
        <w:t>campagna “Spegnila e Respira”,</w:t>
      </w:r>
      <w:r w:rsidR="00B86570" w:rsidRPr="003B17D6">
        <w:rPr>
          <w:rFonts w:ascii="Arial" w:hAnsi="Arial" w:cs="Arial"/>
          <w:sz w:val="24"/>
          <w:szCs w:val="24"/>
        </w:rPr>
        <w:t xml:space="preserve"> l’iniziativa di </w:t>
      </w:r>
      <w:r w:rsidR="00B86570" w:rsidRPr="003B17D6">
        <w:rPr>
          <w:rFonts w:ascii="Arial" w:hAnsi="Arial" w:cs="Arial"/>
          <w:b/>
          <w:sz w:val="24"/>
          <w:szCs w:val="24"/>
        </w:rPr>
        <w:t>screening contro il fumo</w:t>
      </w:r>
      <w:r w:rsidR="00B86570" w:rsidRPr="003B17D6">
        <w:rPr>
          <w:rFonts w:ascii="Arial" w:hAnsi="Arial" w:cs="Arial"/>
          <w:sz w:val="24"/>
          <w:szCs w:val="24"/>
        </w:rPr>
        <w:t xml:space="preserve"> organizzata da </w:t>
      </w:r>
      <w:r w:rsidR="00B86570" w:rsidRPr="003B17D6">
        <w:rPr>
          <w:rFonts w:ascii="Arial" w:hAnsi="Arial" w:cs="Arial"/>
          <w:b/>
          <w:sz w:val="24"/>
          <w:szCs w:val="24"/>
        </w:rPr>
        <w:t>Federfarma Milano</w:t>
      </w:r>
      <w:r w:rsidR="006D0EEA">
        <w:rPr>
          <w:rFonts w:ascii="Arial" w:hAnsi="Arial" w:cs="Arial"/>
          <w:b/>
          <w:sz w:val="24"/>
          <w:szCs w:val="24"/>
        </w:rPr>
        <w:t>, Lodi e Monza Brianza</w:t>
      </w:r>
      <w:r w:rsidR="00B86570" w:rsidRPr="003B17D6">
        <w:rPr>
          <w:rFonts w:ascii="Arial" w:hAnsi="Arial" w:cs="Arial"/>
          <w:b/>
          <w:sz w:val="24"/>
          <w:szCs w:val="24"/>
        </w:rPr>
        <w:t xml:space="preserve"> </w:t>
      </w:r>
      <w:r w:rsidR="00B03235" w:rsidRPr="003B17D6">
        <w:rPr>
          <w:rFonts w:ascii="Arial" w:hAnsi="Arial" w:cs="Arial"/>
          <w:sz w:val="24"/>
          <w:szCs w:val="24"/>
        </w:rPr>
        <w:t>con la collaborazione dell’</w:t>
      </w:r>
      <w:r w:rsidR="00B03235" w:rsidRPr="003B17D6">
        <w:rPr>
          <w:rFonts w:ascii="Arial" w:hAnsi="Arial" w:cs="Arial"/>
          <w:b/>
          <w:sz w:val="24"/>
          <w:szCs w:val="24"/>
        </w:rPr>
        <w:t xml:space="preserve">Istituto </w:t>
      </w:r>
      <w:r w:rsidR="00232FA3">
        <w:rPr>
          <w:rFonts w:ascii="Arial" w:hAnsi="Arial" w:cs="Arial"/>
          <w:b/>
          <w:sz w:val="24"/>
          <w:szCs w:val="24"/>
        </w:rPr>
        <w:t>Nazionale dei</w:t>
      </w:r>
      <w:r w:rsidR="00B03235" w:rsidRPr="003B17D6">
        <w:rPr>
          <w:rFonts w:ascii="Arial" w:hAnsi="Arial" w:cs="Arial"/>
          <w:b/>
          <w:sz w:val="24"/>
          <w:szCs w:val="24"/>
        </w:rPr>
        <w:t xml:space="preserve"> Tumori di Milano</w:t>
      </w:r>
      <w:r w:rsidR="00B03235" w:rsidRPr="003B17D6">
        <w:rPr>
          <w:rFonts w:ascii="Arial" w:hAnsi="Arial" w:cs="Arial"/>
          <w:sz w:val="24"/>
          <w:szCs w:val="24"/>
        </w:rPr>
        <w:t xml:space="preserve">, della </w:t>
      </w:r>
      <w:r w:rsidR="00B86570" w:rsidRPr="003B17D6">
        <w:rPr>
          <w:rFonts w:ascii="Arial" w:hAnsi="Arial" w:cs="Arial"/>
          <w:b/>
          <w:sz w:val="24"/>
          <w:szCs w:val="24"/>
        </w:rPr>
        <w:t>Fondazi</w:t>
      </w:r>
      <w:r w:rsidR="000612F4" w:rsidRPr="003B17D6">
        <w:rPr>
          <w:rFonts w:ascii="Arial" w:hAnsi="Arial" w:cs="Arial"/>
          <w:b/>
          <w:sz w:val="24"/>
          <w:szCs w:val="24"/>
        </w:rPr>
        <w:t xml:space="preserve">one </w:t>
      </w:r>
      <w:proofErr w:type="spellStart"/>
      <w:r w:rsidR="000612F4" w:rsidRPr="003B17D6">
        <w:rPr>
          <w:rFonts w:ascii="Arial" w:hAnsi="Arial" w:cs="Arial"/>
          <w:b/>
          <w:sz w:val="24"/>
          <w:szCs w:val="24"/>
        </w:rPr>
        <w:t>Muralti</w:t>
      </w:r>
      <w:proofErr w:type="spellEnd"/>
      <w:r w:rsidR="000612F4" w:rsidRPr="003B17D6">
        <w:rPr>
          <w:rFonts w:ascii="Arial" w:hAnsi="Arial" w:cs="Arial"/>
          <w:b/>
          <w:sz w:val="24"/>
          <w:szCs w:val="24"/>
        </w:rPr>
        <w:t xml:space="preserve"> e Adakta</w:t>
      </w:r>
      <w:r w:rsidR="004D2018">
        <w:rPr>
          <w:rFonts w:ascii="Arial" w:hAnsi="Arial" w:cs="Arial"/>
          <w:sz w:val="24"/>
          <w:szCs w:val="24"/>
        </w:rPr>
        <w:t xml:space="preserve">, iniziata il 23 aprile. </w:t>
      </w:r>
      <w:r w:rsidR="007F26CE" w:rsidRPr="003B17D6">
        <w:rPr>
          <w:rFonts w:ascii="Arial" w:hAnsi="Arial" w:cs="Arial"/>
          <w:sz w:val="24"/>
          <w:szCs w:val="24"/>
        </w:rPr>
        <w:t>In dettaglio, f</w:t>
      </w:r>
      <w:r w:rsidR="005957EE" w:rsidRPr="003B17D6">
        <w:rPr>
          <w:rFonts w:ascii="Arial" w:hAnsi="Arial" w:cs="Arial"/>
          <w:sz w:val="24"/>
          <w:szCs w:val="24"/>
        </w:rPr>
        <w:t xml:space="preserve">umatori ed </w:t>
      </w:r>
      <w:r w:rsidR="009B18DC" w:rsidRPr="003B17D6">
        <w:rPr>
          <w:rFonts w:ascii="Arial" w:hAnsi="Arial" w:cs="Arial"/>
          <w:sz w:val="24"/>
          <w:szCs w:val="24"/>
        </w:rPr>
        <w:t xml:space="preserve">ex </w:t>
      </w:r>
      <w:r w:rsidR="005957EE" w:rsidRPr="003B17D6">
        <w:rPr>
          <w:rFonts w:ascii="Arial" w:hAnsi="Arial" w:cs="Arial"/>
          <w:sz w:val="24"/>
          <w:szCs w:val="24"/>
        </w:rPr>
        <w:t xml:space="preserve">fumatori </w:t>
      </w:r>
      <w:r w:rsidRPr="003B17D6">
        <w:rPr>
          <w:rFonts w:ascii="Arial" w:hAnsi="Arial" w:cs="Arial"/>
          <w:sz w:val="24"/>
          <w:szCs w:val="24"/>
        </w:rPr>
        <w:t>potranno</w:t>
      </w:r>
      <w:r w:rsidR="00014500" w:rsidRPr="003B17D6">
        <w:rPr>
          <w:rFonts w:ascii="Arial" w:hAnsi="Arial" w:cs="Arial"/>
          <w:sz w:val="24"/>
          <w:szCs w:val="24"/>
        </w:rPr>
        <w:t xml:space="preserve"> rispondere alle </w:t>
      </w:r>
      <w:r>
        <w:rPr>
          <w:rFonts w:ascii="Arial" w:hAnsi="Arial" w:cs="Arial"/>
          <w:sz w:val="24"/>
          <w:szCs w:val="24"/>
        </w:rPr>
        <w:t xml:space="preserve">20 </w:t>
      </w:r>
      <w:r w:rsidR="00014500">
        <w:rPr>
          <w:rFonts w:ascii="Arial" w:hAnsi="Arial" w:cs="Arial"/>
          <w:sz w:val="24"/>
          <w:szCs w:val="24"/>
        </w:rPr>
        <w:t xml:space="preserve">domande dei </w:t>
      </w:r>
      <w:r w:rsidR="00B86570">
        <w:rPr>
          <w:rFonts w:ascii="Arial" w:hAnsi="Arial" w:cs="Arial"/>
          <w:sz w:val="24"/>
          <w:szCs w:val="24"/>
        </w:rPr>
        <w:t>due questionari</w:t>
      </w:r>
      <w:r w:rsidR="00B172E9">
        <w:rPr>
          <w:rFonts w:ascii="Arial" w:hAnsi="Arial" w:cs="Arial"/>
          <w:sz w:val="24"/>
          <w:szCs w:val="24"/>
        </w:rPr>
        <w:t xml:space="preserve"> </w:t>
      </w:r>
      <w:r w:rsidR="007F26CE">
        <w:rPr>
          <w:rFonts w:ascii="Arial" w:hAnsi="Arial" w:cs="Arial"/>
          <w:sz w:val="24"/>
          <w:szCs w:val="24"/>
        </w:rPr>
        <w:t>disponibili in</w:t>
      </w:r>
      <w:r w:rsidR="00B172E9" w:rsidRPr="00B172E9">
        <w:rPr>
          <w:rFonts w:ascii="Arial" w:hAnsi="Arial" w:cs="Arial"/>
          <w:sz w:val="24"/>
          <w:szCs w:val="24"/>
        </w:rPr>
        <w:t xml:space="preserve"> tutte le farmacie d</w:t>
      </w:r>
      <w:r w:rsidR="00B172E9">
        <w:rPr>
          <w:rFonts w:ascii="Arial" w:hAnsi="Arial" w:cs="Arial"/>
          <w:sz w:val="24"/>
          <w:szCs w:val="24"/>
        </w:rPr>
        <w:t xml:space="preserve">i Milano, Lodi e Monza Brianza </w:t>
      </w:r>
      <w:r w:rsidR="00B86570">
        <w:rPr>
          <w:rFonts w:ascii="Arial" w:hAnsi="Arial" w:cs="Arial"/>
          <w:sz w:val="24"/>
          <w:szCs w:val="24"/>
        </w:rPr>
        <w:t>per verifi</w:t>
      </w:r>
      <w:r w:rsidR="00E0255D">
        <w:rPr>
          <w:rFonts w:ascii="Arial" w:hAnsi="Arial" w:cs="Arial"/>
          <w:sz w:val="24"/>
          <w:szCs w:val="24"/>
        </w:rPr>
        <w:t>care</w:t>
      </w:r>
      <w:r w:rsidR="004D2018">
        <w:rPr>
          <w:rFonts w:ascii="Arial" w:hAnsi="Arial" w:cs="Arial"/>
          <w:sz w:val="24"/>
          <w:szCs w:val="24"/>
        </w:rPr>
        <w:t xml:space="preserve"> il proprio livello di dipendenza dalla nicotina e </w:t>
      </w:r>
      <w:r w:rsidR="00B86570">
        <w:rPr>
          <w:rFonts w:ascii="Arial" w:hAnsi="Arial" w:cs="Arial"/>
          <w:sz w:val="24"/>
          <w:szCs w:val="24"/>
        </w:rPr>
        <w:t>la presenza d</w:t>
      </w:r>
      <w:r w:rsidR="00E0255D">
        <w:rPr>
          <w:rFonts w:ascii="Arial" w:hAnsi="Arial" w:cs="Arial"/>
          <w:sz w:val="24"/>
          <w:szCs w:val="24"/>
        </w:rPr>
        <w:t xml:space="preserve">i </w:t>
      </w:r>
      <w:r w:rsidR="004D2018">
        <w:rPr>
          <w:rFonts w:ascii="Arial" w:hAnsi="Arial" w:cs="Arial"/>
          <w:sz w:val="24"/>
          <w:szCs w:val="24"/>
        </w:rPr>
        <w:t>eventuali sintomi respiratori.</w:t>
      </w:r>
    </w:p>
    <w:p w:rsidR="00B86570" w:rsidRDefault="006D0EEA" w:rsidP="003F69B0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75E8D" w:rsidRPr="00675E8D">
        <w:rPr>
          <w:rFonts w:ascii="Arial" w:hAnsi="Arial" w:cs="Arial"/>
          <w:sz w:val="24"/>
          <w:szCs w:val="24"/>
        </w:rPr>
        <w:t xml:space="preserve">n soli 3 giorni, sono </w:t>
      </w:r>
      <w:r w:rsidR="004D2018">
        <w:rPr>
          <w:rFonts w:ascii="Arial" w:hAnsi="Arial" w:cs="Arial"/>
          <w:sz w:val="24"/>
          <w:szCs w:val="24"/>
        </w:rPr>
        <w:t xml:space="preserve">stati </w:t>
      </w:r>
      <w:r w:rsidRPr="006D0EEA">
        <w:rPr>
          <w:rFonts w:ascii="Arial" w:hAnsi="Arial" w:cs="Arial"/>
          <w:b/>
          <w:sz w:val="24"/>
          <w:szCs w:val="24"/>
        </w:rPr>
        <w:t>più di</w:t>
      </w:r>
      <w:r>
        <w:rPr>
          <w:rFonts w:ascii="Arial" w:hAnsi="Arial" w:cs="Arial"/>
          <w:sz w:val="24"/>
          <w:szCs w:val="24"/>
        </w:rPr>
        <w:t xml:space="preserve"> </w:t>
      </w:r>
      <w:r w:rsidR="00675E8D" w:rsidRPr="00675E8D">
        <w:rPr>
          <w:rFonts w:ascii="Arial" w:hAnsi="Arial" w:cs="Arial"/>
          <w:b/>
          <w:sz w:val="24"/>
          <w:szCs w:val="24"/>
        </w:rPr>
        <w:t>800 i questionari compilati</w:t>
      </w:r>
      <w:r w:rsidR="004D2018" w:rsidRPr="001D2800">
        <w:rPr>
          <w:rFonts w:ascii="Arial" w:hAnsi="Arial" w:cs="Arial"/>
          <w:sz w:val="24"/>
          <w:szCs w:val="24"/>
        </w:rPr>
        <w:t>,</w:t>
      </w:r>
      <w:r w:rsidR="00675E8D" w:rsidRPr="00675E8D">
        <w:rPr>
          <w:rFonts w:ascii="Arial" w:hAnsi="Arial" w:cs="Arial"/>
          <w:sz w:val="24"/>
          <w:szCs w:val="24"/>
        </w:rPr>
        <w:t xml:space="preserve"> i cui risultati sono stati con</w:t>
      </w:r>
      <w:r w:rsidR="00A15CAF">
        <w:rPr>
          <w:rFonts w:ascii="Arial" w:hAnsi="Arial" w:cs="Arial"/>
          <w:sz w:val="24"/>
          <w:szCs w:val="24"/>
        </w:rPr>
        <w:t>segnati direttamente all’utente</w:t>
      </w:r>
      <w:r w:rsidR="004D2018">
        <w:rPr>
          <w:rFonts w:ascii="Arial" w:hAnsi="Arial" w:cs="Arial"/>
          <w:sz w:val="24"/>
          <w:szCs w:val="24"/>
        </w:rPr>
        <w:t>,</w:t>
      </w:r>
      <w:r w:rsidR="00A15CAF">
        <w:rPr>
          <w:rFonts w:ascii="Arial" w:hAnsi="Arial" w:cs="Arial"/>
          <w:sz w:val="24"/>
          <w:szCs w:val="24"/>
        </w:rPr>
        <w:t xml:space="preserve"> indirizzato</w:t>
      </w:r>
      <w:r w:rsidR="00675E8D" w:rsidRPr="00675E8D">
        <w:rPr>
          <w:rFonts w:ascii="Arial" w:hAnsi="Arial" w:cs="Arial"/>
          <w:sz w:val="24"/>
          <w:szCs w:val="24"/>
        </w:rPr>
        <w:t xml:space="preserve"> </w:t>
      </w:r>
      <w:r w:rsidR="00232FA3" w:rsidRPr="00A15CAF">
        <w:rPr>
          <w:rFonts w:ascii="Arial" w:hAnsi="Arial" w:cs="Arial"/>
          <w:sz w:val="24"/>
          <w:szCs w:val="24"/>
        </w:rPr>
        <w:t>per un co</w:t>
      </w:r>
      <w:r w:rsidR="00232FA3">
        <w:rPr>
          <w:rFonts w:ascii="Arial" w:hAnsi="Arial" w:cs="Arial"/>
          <w:sz w:val="24"/>
          <w:szCs w:val="24"/>
        </w:rPr>
        <w:t xml:space="preserve">nsulto, se necessario, </w:t>
      </w:r>
      <w:r w:rsidR="00A15CAF" w:rsidRPr="00A15CAF">
        <w:rPr>
          <w:rFonts w:ascii="Arial" w:hAnsi="Arial" w:cs="Arial"/>
          <w:sz w:val="24"/>
          <w:szCs w:val="24"/>
        </w:rPr>
        <w:t>verso il proprio medico di famiglia</w:t>
      </w:r>
      <w:r w:rsidR="00A15CAF">
        <w:rPr>
          <w:rFonts w:ascii="Arial" w:hAnsi="Arial" w:cs="Arial"/>
          <w:sz w:val="24"/>
          <w:szCs w:val="24"/>
        </w:rPr>
        <w:t xml:space="preserve">, un centro Antifumo o </w:t>
      </w:r>
      <w:r w:rsidR="00A15CAF" w:rsidRPr="00A15CAF">
        <w:rPr>
          <w:rFonts w:ascii="Arial" w:hAnsi="Arial" w:cs="Arial"/>
          <w:sz w:val="24"/>
          <w:szCs w:val="24"/>
        </w:rPr>
        <w:t>un servizio di Pneumologia</w:t>
      </w:r>
      <w:r w:rsidR="00675E8D" w:rsidRPr="00675E8D">
        <w:rPr>
          <w:rFonts w:ascii="Arial" w:hAnsi="Arial" w:cs="Arial"/>
          <w:sz w:val="24"/>
          <w:szCs w:val="24"/>
        </w:rPr>
        <w:t xml:space="preserve">. </w:t>
      </w:r>
      <w:r w:rsidR="00AF7B46">
        <w:rPr>
          <w:rFonts w:ascii="Arial" w:hAnsi="Arial" w:cs="Arial"/>
          <w:sz w:val="24"/>
          <w:szCs w:val="24"/>
        </w:rPr>
        <w:t xml:space="preserve"> I dati che emergeranno dall’at</w:t>
      </w:r>
      <w:r w:rsidR="00045B46">
        <w:rPr>
          <w:rFonts w:ascii="Arial" w:hAnsi="Arial" w:cs="Arial"/>
          <w:sz w:val="24"/>
          <w:szCs w:val="24"/>
        </w:rPr>
        <w:t xml:space="preserve">tività di screening saranno </w:t>
      </w:r>
      <w:r w:rsidR="00BC51BD">
        <w:rPr>
          <w:rFonts w:ascii="Arial" w:hAnsi="Arial" w:cs="Arial"/>
          <w:sz w:val="24"/>
          <w:szCs w:val="24"/>
        </w:rPr>
        <w:t xml:space="preserve">studiati e </w:t>
      </w:r>
      <w:r w:rsidR="00AF7B46">
        <w:rPr>
          <w:rFonts w:ascii="Arial" w:hAnsi="Arial" w:cs="Arial"/>
          <w:sz w:val="24"/>
          <w:szCs w:val="24"/>
        </w:rPr>
        <w:t>elaborati dall’Istituto Nazionale dei Tumori di Milano</w:t>
      </w:r>
      <w:r w:rsidR="00BC51BD">
        <w:rPr>
          <w:rFonts w:ascii="Arial" w:hAnsi="Arial" w:cs="Arial"/>
          <w:sz w:val="24"/>
          <w:szCs w:val="24"/>
        </w:rPr>
        <w:t xml:space="preserve"> e presentati </w:t>
      </w:r>
      <w:r w:rsidR="009E2ADB" w:rsidRPr="009E2ADB">
        <w:rPr>
          <w:rFonts w:ascii="Arial" w:hAnsi="Arial" w:cs="Arial"/>
          <w:sz w:val="24"/>
          <w:szCs w:val="24"/>
        </w:rPr>
        <w:t>il 26 maggio a Milano</w:t>
      </w:r>
      <w:r w:rsidR="00696ED9">
        <w:rPr>
          <w:rFonts w:ascii="Arial" w:hAnsi="Arial" w:cs="Arial"/>
          <w:sz w:val="24"/>
          <w:szCs w:val="24"/>
        </w:rPr>
        <w:t>,</w:t>
      </w:r>
      <w:r w:rsidR="009E2ADB" w:rsidRPr="009E2ADB">
        <w:rPr>
          <w:rFonts w:ascii="Arial" w:hAnsi="Arial" w:cs="Arial"/>
          <w:sz w:val="24"/>
          <w:szCs w:val="24"/>
        </w:rPr>
        <w:t xml:space="preserve"> </w:t>
      </w:r>
      <w:r w:rsidR="00BC51BD">
        <w:rPr>
          <w:rFonts w:ascii="Arial" w:hAnsi="Arial" w:cs="Arial"/>
          <w:sz w:val="24"/>
          <w:szCs w:val="24"/>
        </w:rPr>
        <w:t>in occasione dell’evento di celebrazione dei 15 anni dalla promulgazione della legge Sirchia contro il fumo</w:t>
      </w:r>
      <w:r w:rsidR="009E2ADB">
        <w:rPr>
          <w:rFonts w:ascii="Arial" w:hAnsi="Arial" w:cs="Arial"/>
          <w:sz w:val="24"/>
          <w:szCs w:val="24"/>
        </w:rPr>
        <w:t>.</w:t>
      </w:r>
    </w:p>
    <w:p w:rsidR="00A42027" w:rsidRDefault="00675E8D" w:rsidP="00A42027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4381">
        <w:rPr>
          <w:rFonts w:ascii="Arial" w:hAnsi="Arial" w:cs="Arial"/>
          <w:sz w:val="24"/>
          <w:szCs w:val="24"/>
        </w:rPr>
        <w:t>“</w:t>
      </w:r>
      <w:r w:rsidR="00F72546" w:rsidRPr="003A5EDF">
        <w:rPr>
          <w:rFonts w:ascii="Arial" w:hAnsi="Arial" w:cs="Arial"/>
          <w:i/>
          <w:sz w:val="24"/>
          <w:szCs w:val="24"/>
        </w:rPr>
        <w:t>Il primo passo per smettere di fumare è</w:t>
      </w:r>
      <w:r w:rsidR="00FD4381" w:rsidRPr="003A5EDF">
        <w:rPr>
          <w:rFonts w:ascii="Arial" w:hAnsi="Arial" w:cs="Arial"/>
          <w:i/>
          <w:sz w:val="24"/>
          <w:szCs w:val="24"/>
        </w:rPr>
        <w:t xml:space="preserve"> </w:t>
      </w:r>
      <w:r w:rsidR="00F72546" w:rsidRPr="003A5EDF">
        <w:rPr>
          <w:rFonts w:ascii="Arial" w:hAnsi="Arial" w:cs="Arial"/>
          <w:i/>
          <w:sz w:val="24"/>
          <w:szCs w:val="24"/>
        </w:rPr>
        <w:t xml:space="preserve">prendere atto che le sigarette </w:t>
      </w:r>
      <w:r w:rsidR="00B86570" w:rsidRPr="003A5EDF">
        <w:rPr>
          <w:rFonts w:ascii="Arial" w:hAnsi="Arial" w:cs="Arial"/>
          <w:i/>
          <w:sz w:val="24"/>
          <w:szCs w:val="24"/>
        </w:rPr>
        <w:t>provocano</w:t>
      </w:r>
      <w:r w:rsidR="00031BAC">
        <w:rPr>
          <w:rFonts w:ascii="Arial" w:hAnsi="Arial" w:cs="Arial"/>
          <w:i/>
          <w:sz w:val="24"/>
          <w:szCs w:val="24"/>
        </w:rPr>
        <w:t xml:space="preserve"> </w:t>
      </w:r>
      <w:r w:rsidR="00B769B3">
        <w:rPr>
          <w:rFonts w:ascii="Arial" w:hAnsi="Arial" w:cs="Arial"/>
          <w:i/>
          <w:sz w:val="24"/>
          <w:szCs w:val="24"/>
        </w:rPr>
        <w:t xml:space="preserve">danni </w:t>
      </w:r>
      <w:r w:rsidR="00031BAC">
        <w:rPr>
          <w:rFonts w:ascii="Arial" w:hAnsi="Arial" w:cs="Arial"/>
          <w:i/>
          <w:sz w:val="24"/>
          <w:szCs w:val="24"/>
        </w:rPr>
        <w:t xml:space="preserve">alla salute e che il fumo è una </w:t>
      </w:r>
      <w:r w:rsidR="00E6652B">
        <w:rPr>
          <w:rFonts w:ascii="Arial" w:hAnsi="Arial" w:cs="Arial"/>
          <w:i/>
          <w:sz w:val="24"/>
          <w:szCs w:val="24"/>
        </w:rPr>
        <w:t>delle principali cause di morte</w:t>
      </w:r>
      <w:r w:rsidR="00AF7B46">
        <w:rPr>
          <w:rFonts w:ascii="Arial" w:hAnsi="Arial" w:cs="Arial"/>
          <w:i/>
          <w:sz w:val="24"/>
          <w:szCs w:val="24"/>
        </w:rPr>
        <w:t xml:space="preserve"> evitabile</w:t>
      </w:r>
      <w:r w:rsidR="00534066">
        <w:rPr>
          <w:rFonts w:ascii="Arial" w:hAnsi="Arial" w:cs="Arial"/>
          <w:i/>
          <w:sz w:val="24"/>
          <w:szCs w:val="24"/>
        </w:rPr>
        <w:t>:</w:t>
      </w:r>
      <w:r w:rsidR="00B86570" w:rsidRPr="003A5EDF">
        <w:rPr>
          <w:rFonts w:ascii="Arial" w:hAnsi="Arial" w:cs="Arial"/>
          <w:i/>
          <w:sz w:val="24"/>
          <w:szCs w:val="24"/>
        </w:rPr>
        <w:t xml:space="preserve"> </w:t>
      </w:r>
      <w:r w:rsidR="00FD4381" w:rsidRPr="003A5EDF">
        <w:rPr>
          <w:rFonts w:ascii="Arial" w:hAnsi="Arial" w:cs="Arial"/>
          <w:i/>
          <w:sz w:val="24"/>
          <w:szCs w:val="24"/>
        </w:rPr>
        <w:t>Federfarma Milano</w:t>
      </w:r>
      <w:r w:rsidR="006D0EEA">
        <w:rPr>
          <w:rFonts w:ascii="Arial" w:hAnsi="Arial" w:cs="Arial"/>
          <w:i/>
          <w:sz w:val="24"/>
          <w:szCs w:val="24"/>
        </w:rPr>
        <w:t>, Lodi e Monza Brianza</w:t>
      </w:r>
      <w:r w:rsidR="00FD4381" w:rsidRPr="003A5EDF">
        <w:rPr>
          <w:rFonts w:ascii="Arial" w:hAnsi="Arial" w:cs="Arial"/>
          <w:i/>
          <w:sz w:val="24"/>
          <w:szCs w:val="24"/>
        </w:rPr>
        <w:t xml:space="preserve"> ha organizzato la Campagna ‘Spegnila e Respira’ per </w:t>
      </w:r>
      <w:r w:rsidR="00E6652B">
        <w:rPr>
          <w:rFonts w:ascii="Arial" w:hAnsi="Arial" w:cs="Arial"/>
          <w:i/>
          <w:sz w:val="24"/>
          <w:szCs w:val="24"/>
        </w:rPr>
        <w:t xml:space="preserve">sensibilizzare </w:t>
      </w:r>
      <w:r w:rsidR="00FD4381" w:rsidRPr="003A5EDF">
        <w:rPr>
          <w:rFonts w:ascii="Arial" w:hAnsi="Arial" w:cs="Arial"/>
          <w:i/>
          <w:sz w:val="24"/>
          <w:szCs w:val="24"/>
        </w:rPr>
        <w:t xml:space="preserve">i cittadini </w:t>
      </w:r>
      <w:r w:rsidR="00E6652B">
        <w:rPr>
          <w:rFonts w:ascii="Arial" w:hAnsi="Arial" w:cs="Arial"/>
          <w:i/>
          <w:sz w:val="24"/>
          <w:szCs w:val="24"/>
        </w:rPr>
        <w:t>sui</w:t>
      </w:r>
      <w:r w:rsidR="003A5EDF" w:rsidRPr="003A5EDF">
        <w:rPr>
          <w:rFonts w:ascii="Arial" w:hAnsi="Arial" w:cs="Arial"/>
          <w:i/>
          <w:sz w:val="24"/>
          <w:szCs w:val="24"/>
        </w:rPr>
        <w:t xml:space="preserve"> rischi che corrono continuando a fumare</w:t>
      </w:r>
      <w:r w:rsidR="003A5EDF">
        <w:rPr>
          <w:rFonts w:ascii="Arial" w:hAnsi="Arial" w:cs="Arial"/>
          <w:sz w:val="24"/>
          <w:szCs w:val="24"/>
        </w:rPr>
        <w:t xml:space="preserve"> – </w:t>
      </w:r>
      <w:r w:rsidR="003A5EDF" w:rsidRPr="00031BAC">
        <w:rPr>
          <w:rFonts w:ascii="Arial" w:hAnsi="Arial" w:cs="Arial"/>
          <w:sz w:val="24"/>
          <w:szCs w:val="24"/>
        </w:rPr>
        <w:t>dice</w:t>
      </w:r>
      <w:r w:rsidR="003A5EDF" w:rsidRPr="00031BAC">
        <w:rPr>
          <w:rFonts w:ascii="Arial" w:hAnsi="Arial" w:cs="Arial"/>
          <w:b/>
          <w:sz w:val="24"/>
          <w:szCs w:val="24"/>
        </w:rPr>
        <w:t xml:space="preserve"> Annarosa Racca, Presidente di Federfarma </w:t>
      </w:r>
      <w:r w:rsidR="006D0EEA">
        <w:rPr>
          <w:rFonts w:ascii="Arial" w:hAnsi="Arial" w:cs="Arial"/>
          <w:b/>
          <w:sz w:val="24"/>
          <w:szCs w:val="24"/>
        </w:rPr>
        <w:t>Lombardia</w:t>
      </w:r>
      <w:r w:rsidR="003A5EDF">
        <w:rPr>
          <w:rFonts w:ascii="Arial" w:hAnsi="Arial" w:cs="Arial"/>
          <w:sz w:val="24"/>
          <w:szCs w:val="24"/>
        </w:rPr>
        <w:t xml:space="preserve"> -. </w:t>
      </w:r>
      <w:r w:rsidR="00B644AF" w:rsidRPr="00B644AF">
        <w:rPr>
          <w:rFonts w:ascii="Arial" w:hAnsi="Arial" w:cs="Arial"/>
          <w:i/>
          <w:sz w:val="24"/>
          <w:szCs w:val="24"/>
        </w:rPr>
        <w:t>La farmacia è</w:t>
      </w:r>
      <w:r w:rsidR="007D0C76">
        <w:rPr>
          <w:rFonts w:ascii="Arial" w:hAnsi="Arial" w:cs="Arial"/>
          <w:i/>
          <w:sz w:val="24"/>
          <w:szCs w:val="24"/>
        </w:rPr>
        <w:t xml:space="preserve"> il luogo in cui i cittadini</w:t>
      </w:r>
      <w:r w:rsidR="001E0EFF">
        <w:rPr>
          <w:rFonts w:ascii="Arial" w:hAnsi="Arial" w:cs="Arial"/>
          <w:i/>
          <w:sz w:val="24"/>
          <w:szCs w:val="24"/>
        </w:rPr>
        <w:t>, molto spesso,</w:t>
      </w:r>
      <w:r w:rsidR="007D0C76">
        <w:rPr>
          <w:rFonts w:ascii="Arial" w:hAnsi="Arial" w:cs="Arial"/>
          <w:i/>
          <w:sz w:val="24"/>
          <w:szCs w:val="24"/>
        </w:rPr>
        <w:t xml:space="preserve"> chiedono </w:t>
      </w:r>
      <w:r w:rsidR="005671B4">
        <w:rPr>
          <w:rFonts w:ascii="Arial" w:hAnsi="Arial" w:cs="Arial"/>
          <w:i/>
          <w:sz w:val="24"/>
          <w:szCs w:val="24"/>
        </w:rPr>
        <w:t>conferme sul</w:t>
      </w:r>
      <w:r w:rsidR="007D0C76">
        <w:rPr>
          <w:rFonts w:ascii="Arial" w:hAnsi="Arial" w:cs="Arial"/>
          <w:i/>
          <w:sz w:val="24"/>
          <w:szCs w:val="24"/>
        </w:rPr>
        <w:t xml:space="preserve"> proprio stato di salute e per questo</w:t>
      </w:r>
      <w:r w:rsidR="00457154">
        <w:rPr>
          <w:rFonts w:ascii="Arial" w:hAnsi="Arial" w:cs="Arial"/>
          <w:i/>
          <w:sz w:val="24"/>
          <w:szCs w:val="24"/>
        </w:rPr>
        <w:t xml:space="preserve"> i messaggi lanciati dalle</w:t>
      </w:r>
      <w:r w:rsidR="00B644AF" w:rsidRPr="00B644AF">
        <w:rPr>
          <w:rFonts w:ascii="Arial" w:hAnsi="Arial" w:cs="Arial"/>
          <w:i/>
          <w:sz w:val="24"/>
          <w:szCs w:val="24"/>
        </w:rPr>
        <w:t xml:space="preserve"> Campagne di prevenzione </w:t>
      </w:r>
      <w:r w:rsidR="00457154">
        <w:rPr>
          <w:rFonts w:ascii="Arial" w:hAnsi="Arial" w:cs="Arial"/>
          <w:i/>
          <w:sz w:val="24"/>
          <w:szCs w:val="24"/>
        </w:rPr>
        <w:t xml:space="preserve">arrivano più facilmente e più velocemente: gli </w:t>
      </w:r>
      <w:r w:rsidR="004E1A64">
        <w:rPr>
          <w:rFonts w:ascii="Arial" w:hAnsi="Arial" w:cs="Arial"/>
          <w:i/>
          <w:sz w:val="24"/>
          <w:szCs w:val="24"/>
        </w:rPr>
        <w:t>800 questionari compilati</w:t>
      </w:r>
      <w:r w:rsidR="00534066">
        <w:rPr>
          <w:rFonts w:ascii="Arial" w:hAnsi="Arial" w:cs="Arial"/>
          <w:i/>
          <w:sz w:val="24"/>
          <w:szCs w:val="24"/>
        </w:rPr>
        <w:t xml:space="preserve"> in sol</w:t>
      </w:r>
      <w:r w:rsidR="00A42027">
        <w:rPr>
          <w:rFonts w:ascii="Arial" w:hAnsi="Arial" w:cs="Arial"/>
          <w:i/>
          <w:sz w:val="24"/>
          <w:szCs w:val="24"/>
        </w:rPr>
        <w:t>i 3 giorn</w:t>
      </w:r>
      <w:r w:rsidR="00A024BB">
        <w:rPr>
          <w:rFonts w:ascii="Arial" w:hAnsi="Arial" w:cs="Arial"/>
          <w:i/>
          <w:sz w:val="24"/>
          <w:szCs w:val="24"/>
        </w:rPr>
        <w:t>i ne sono una dimostrazione</w:t>
      </w:r>
      <w:r w:rsidR="00A42027">
        <w:rPr>
          <w:rFonts w:ascii="Arial" w:hAnsi="Arial" w:cs="Arial"/>
          <w:i/>
          <w:sz w:val="24"/>
          <w:szCs w:val="24"/>
        </w:rPr>
        <w:t>”.</w:t>
      </w:r>
    </w:p>
    <w:p w:rsidR="00A42027" w:rsidRDefault="00A42027" w:rsidP="00A42027">
      <w:pPr>
        <w:spacing w:after="12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D24112" w:rsidRPr="00186627" w:rsidRDefault="00D24112" w:rsidP="00A42027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186627">
        <w:rPr>
          <w:rFonts w:ascii="Arial" w:hAnsi="Arial" w:cs="Arial"/>
          <w:sz w:val="20"/>
          <w:szCs w:val="20"/>
          <w:u w:val="single"/>
        </w:rPr>
        <w:t>PER INFORMAZIONI ALLA STAMPA:</w:t>
      </w:r>
    </w:p>
    <w:p w:rsidR="00D24112" w:rsidRPr="00186627" w:rsidRDefault="00D24112" w:rsidP="00D2411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4112" w:rsidRPr="00186627" w:rsidRDefault="00D24112" w:rsidP="00D2411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86627">
        <w:rPr>
          <w:rFonts w:ascii="Arial" w:hAnsi="Arial" w:cs="Arial"/>
          <w:i/>
          <w:sz w:val="20"/>
          <w:szCs w:val="20"/>
        </w:rPr>
        <w:t>Ufficio Stampa Federfarma Milano</w:t>
      </w:r>
    </w:p>
    <w:p w:rsidR="00D24112" w:rsidRPr="00186627" w:rsidRDefault="00D24112" w:rsidP="00D2411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86627">
        <w:rPr>
          <w:rFonts w:ascii="Arial" w:hAnsi="Arial" w:cs="Arial"/>
          <w:i/>
          <w:sz w:val="20"/>
          <w:szCs w:val="20"/>
        </w:rPr>
        <w:t>Marco Giorgetti, Value Relations</w:t>
      </w:r>
    </w:p>
    <w:p w:rsidR="00D24112" w:rsidRPr="00186627" w:rsidRDefault="00D24112" w:rsidP="00D2411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86627">
        <w:rPr>
          <w:rFonts w:ascii="Arial" w:hAnsi="Arial" w:cs="Arial"/>
          <w:i/>
          <w:sz w:val="20"/>
          <w:szCs w:val="20"/>
        </w:rPr>
        <w:t xml:space="preserve">Tel 335.277.223 </w:t>
      </w:r>
    </w:p>
    <w:p w:rsidR="00D24112" w:rsidRPr="00186627" w:rsidRDefault="00D24112" w:rsidP="00D2411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86627">
        <w:rPr>
          <w:rFonts w:ascii="Arial" w:hAnsi="Arial" w:cs="Arial"/>
          <w:i/>
          <w:sz w:val="20"/>
          <w:szCs w:val="20"/>
        </w:rPr>
        <w:t xml:space="preserve">e-mail: </w:t>
      </w:r>
      <w:hyperlink r:id="rId8" w:history="1">
        <w:r w:rsidRPr="00186627">
          <w:rPr>
            <w:rStyle w:val="Collegamentoipertestuale"/>
            <w:rFonts w:ascii="Arial" w:hAnsi="Arial" w:cs="Arial"/>
            <w:sz w:val="20"/>
            <w:szCs w:val="20"/>
          </w:rPr>
          <w:t>m.giorgetti@vrelations.it</w:t>
        </w:r>
      </w:hyperlink>
      <w:r w:rsidRPr="00186627">
        <w:rPr>
          <w:rFonts w:ascii="Arial" w:hAnsi="Arial" w:cs="Arial"/>
          <w:i/>
          <w:sz w:val="20"/>
          <w:szCs w:val="20"/>
        </w:rPr>
        <w:t xml:space="preserve"> </w:t>
      </w:r>
    </w:p>
    <w:p w:rsidR="00D24112" w:rsidRPr="00186627" w:rsidRDefault="00D24112" w:rsidP="00D24112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D24112" w:rsidRPr="00186627" w:rsidRDefault="00D24112" w:rsidP="00D2411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86627">
        <w:rPr>
          <w:rFonts w:ascii="Arial" w:hAnsi="Arial" w:cs="Arial"/>
          <w:i/>
          <w:sz w:val="20"/>
          <w:szCs w:val="20"/>
        </w:rPr>
        <w:t>Ufficio Comunicazione Federfarma Milano</w:t>
      </w:r>
    </w:p>
    <w:p w:rsidR="00D24112" w:rsidRPr="00186627" w:rsidRDefault="00D24112" w:rsidP="00D2411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86627">
        <w:rPr>
          <w:rFonts w:ascii="Arial" w:hAnsi="Arial" w:cs="Arial"/>
          <w:i/>
          <w:sz w:val="20"/>
          <w:szCs w:val="20"/>
        </w:rPr>
        <w:t>Cristina Sandron</w:t>
      </w:r>
    </w:p>
    <w:p w:rsidR="00D24112" w:rsidRPr="00186627" w:rsidRDefault="00D24112" w:rsidP="00D24112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186627">
        <w:rPr>
          <w:rFonts w:ascii="Arial" w:hAnsi="Arial" w:cs="Arial"/>
          <w:i/>
          <w:sz w:val="20"/>
          <w:szCs w:val="20"/>
        </w:rPr>
        <w:t>Tel 02 74811 2</w:t>
      </w:r>
      <w:r w:rsidR="008E4823">
        <w:rPr>
          <w:rFonts w:ascii="Arial" w:hAnsi="Arial" w:cs="Arial"/>
          <w:i/>
          <w:sz w:val="20"/>
          <w:szCs w:val="20"/>
        </w:rPr>
        <w:t>72</w:t>
      </w:r>
    </w:p>
    <w:p w:rsidR="00186627" w:rsidRPr="00186627" w:rsidRDefault="00D24112" w:rsidP="00D24112">
      <w:pPr>
        <w:spacing w:after="0"/>
        <w:jc w:val="both"/>
        <w:rPr>
          <w:rFonts w:ascii="Arial" w:hAnsi="Arial" w:cs="Arial"/>
          <w:sz w:val="20"/>
          <w:szCs w:val="20"/>
        </w:rPr>
      </w:pPr>
      <w:r w:rsidRPr="00186627">
        <w:rPr>
          <w:rFonts w:ascii="Arial" w:hAnsi="Arial" w:cs="Arial"/>
          <w:i/>
          <w:sz w:val="20"/>
          <w:szCs w:val="20"/>
        </w:rPr>
        <w:t xml:space="preserve">e-mail: </w:t>
      </w:r>
      <w:hyperlink r:id="rId9" w:history="1">
        <w:r w:rsidRPr="00186627">
          <w:rPr>
            <w:rStyle w:val="Collegamentoipertestuale"/>
            <w:rFonts w:ascii="Arial" w:hAnsi="Arial" w:cs="Arial"/>
            <w:sz w:val="20"/>
            <w:szCs w:val="20"/>
          </w:rPr>
          <w:t>c.sandron@lombardanet.it</w:t>
        </w:r>
      </w:hyperlink>
      <w:r w:rsidRPr="00186627">
        <w:rPr>
          <w:rFonts w:ascii="Arial" w:hAnsi="Arial" w:cs="Arial"/>
          <w:sz w:val="20"/>
          <w:szCs w:val="20"/>
        </w:rPr>
        <w:t xml:space="preserve"> </w:t>
      </w:r>
    </w:p>
    <w:p w:rsidR="00D24112" w:rsidRPr="00186627" w:rsidRDefault="006C1815" w:rsidP="00D24112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8E4823" w:rsidRPr="002A31B8">
          <w:rPr>
            <w:rStyle w:val="Collegamentoipertestuale"/>
            <w:rFonts w:ascii="Arial" w:hAnsi="Arial" w:cs="Arial"/>
            <w:sz w:val="20"/>
            <w:szCs w:val="20"/>
          </w:rPr>
          <w:t>www.federfarmamilano.it</w:t>
        </w:r>
      </w:hyperlink>
      <w:r w:rsidR="008E4823">
        <w:rPr>
          <w:rFonts w:ascii="Arial" w:hAnsi="Arial" w:cs="Arial"/>
          <w:sz w:val="20"/>
          <w:szCs w:val="20"/>
        </w:rPr>
        <w:t xml:space="preserve"> </w:t>
      </w:r>
    </w:p>
    <w:sectPr w:rsidR="00D24112" w:rsidRPr="00186627" w:rsidSect="00DD2702">
      <w:footerReference w:type="default" r:id="rId11"/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49" w:rsidRDefault="00DC0949" w:rsidP="00D24112">
      <w:pPr>
        <w:spacing w:after="0" w:line="240" w:lineRule="auto"/>
      </w:pPr>
      <w:r>
        <w:separator/>
      </w:r>
    </w:p>
  </w:endnote>
  <w:endnote w:type="continuationSeparator" w:id="0">
    <w:p w:rsidR="00DC0949" w:rsidRDefault="00DC0949" w:rsidP="00D2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112" w:rsidRDefault="00D24112" w:rsidP="00D24112">
    <w:pPr>
      <w:pStyle w:val="Intestazione"/>
    </w:pPr>
  </w:p>
  <w:p w:rsidR="00D24112" w:rsidRDefault="00D24112" w:rsidP="00D24112"/>
  <w:p w:rsidR="00D24112" w:rsidRPr="00591AA1" w:rsidRDefault="00D24112" w:rsidP="00D24112">
    <w:pPr>
      <w:pStyle w:val="Pidipagina"/>
      <w:jc w:val="center"/>
      <w:rPr>
        <w:color w:val="008000"/>
        <w:sz w:val="18"/>
      </w:rPr>
    </w:pPr>
    <w:r w:rsidRPr="00591AA1">
      <w:rPr>
        <w:color w:val="008000"/>
        <w:sz w:val="18"/>
      </w:rPr>
      <w:t>Associazione Chimica Farmaceutica Lombarda fra titolari di Farmacia</w:t>
    </w:r>
  </w:p>
  <w:p w:rsidR="00D24112" w:rsidRDefault="00D24112" w:rsidP="00D24112">
    <w:pPr>
      <w:pStyle w:val="Pidipagina"/>
      <w:jc w:val="center"/>
      <w:rPr>
        <w:color w:val="008000"/>
        <w:sz w:val="18"/>
      </w:rPr>
    </w:pPr>
    <w:r>
      <w:rPr>
        <w:color w:val="008000"/>
        <w:sz w:val="18"/>
      </w:rPr>
      <w:t>Viale Piceno, 18 – 20129 MILANO</w:t>
    </w:r>
  </w:p>
  <w:p w:rsidR="00D24112" w:rsidRPr="00591AA1" w:rsidRDefault="00D24112" w:rsidP="00D24112">
    <w:pPr>
      <w:pStyle w:val="Pidipagina"/>
      <w:jc w:val="center"/>
      <w:rPr>
        <w:color w:val="008000"/>
        <w:sz w:val="18"/>
      </w:rPr>
    </w:pPr>
    <w:r w:rsidRPr="00591AA1">
      <w:rPr>
        <w:color w:val="008000"/>
        <w:sz w:val="18"/>
      </w:rPr>
      <w:t xml:space="preserve">e-mail: segreteria@lombardanet.it - </w:t>
    </w:r>
    <w:r w:rsidRPr="00591AA1">
      <w:rPr>
        <w:color w:val="008000"/>
        <w:sz w:val="18"/>
        <w:u w:val="single"/>
      </w:rPr>
      <w:t>www.federfarmamilano.it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49" w:rsidRDefault="00DC0949" w:rsidP="00D24112">
      <w:pPr>
        <w:spacing w:after="0" w:line="240" w:lineRule="auto"/>
      </w:pPr>
      <w:r>
        <w:separator/>
      </w:r>
    </w:p>
  </w:footnote>
  <w:footnote w:type="continuationSeparator" w:id="0">
    <w:p w:rsidR="00DC0949" w:rsidRDefault="00DC0949" w:rsidP="00D24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8E00B9"/>
    <w:multiLevelType w:val="hybridMultilevel"/>
    <w:tmpl w:val="DBD626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38"/>
    <w:rsid w:val="00014500"/>
    <w:rsid w:val="00031BAC"/>
    <w:rsid w:val="0004232F"/>
    <w:rsid w:val="00045B46"/>
    <w:rsid w:val="000612F4"/>
    <w:rsid w:val="00082E45"/>
    <w:rsid w:val="000D1361"/>
    <w:rsid w:val="00111D83"/>
    <w:rsid w:val="00186627"/>
    <w:rsid w:val="001B2A76"/>
    <w:rsid w:val="001B4538"/>
    <w:rsid w:val="001B46E1"/>
    <w:rsid w:val="001D2800"/>
    <w:rsid w:val="001E0EFF"/>
    <w:rsid w:val="001E7761"/>
    <w:rsid w:val="00227730"/>
    <w:rsid w:val="00232FA3"/>
    <w:rsid w:val="00236ECF"/>
    <w:rsid w:val="00264C9F"/>
    <w:rsid w:val="00273456"/>
    <w:rsid w:val="002B27DB"/>
    <w:rsid w:val="002F6AB3"/>
    <w:rsid w:val="0030743F"/>
    <w:rsid w:val="003747A6"/>
    <w:rsid w:val="00392C84"/>
    <w:rsid w:val="003A5EDF"/>
    <w:rsid w:val="003B17D6"/>
    <w:rsid w:val="003F69B0"/>
    <w:rsid w:val="00406625"/>
    <w:rsid w:val="00411B83"/>
    <w:rsid w:val="00457154"/>
    <w:rsid w:val="004A0ED0"/>
    <w:rsid w:val="004D2018"/>
    <w:rsid w:val="004E1A64"/>
    <w:rsid w:val="00532473"/>
    <w:rsid w:val="00534066"/>
    <w:rsid w:val="005671B4"/>
    <w:rsid w:val="005957EE"/>
    <w:rsid w:val="006528F9"/>
    <w:rsid w:val="006661D2"/>
    <w:rsid w:val="00675E8D"/>
    <w:rsid w:val="00696ED9"/>
    <w:rsid w:val="006C05C1"/>
    <w:rsid w:val="006C1815"/>
    <w:rsid w:val="006D0EEA"/>
    <w:rsid w:val="006E2D67"/>
    <w:rsid w:val="00732C8A"/>
    <w:rsid w:val="00741FD6"/>
    <w:rsid w:val="00766BB6"/>
    <w:rsid w:val="007D0C76"/>
    <w:rsid w:val="007F26CE"/>
    <w:rsid w:val="007F3FFD"/>
    <w:rsid w:val="007F44EE"/>
    <w:rsid w:val="0082423D"/>
    <w:rsid w:val="008A1648"/>
    <w:rsid w:val="008D26E3"/>
    <w:rsid w:val="008E4823"/>
    <w:rsid w:val="009633F9"/>
    <w:rsid w:val="009647FA"/>
    <w:rsid w:val="009B18DC"/>
    <w:rsid w:val="009D0072"/>
    <w:rsid w:val="009E2ADB"/>
    <w:rsid w:val="009E6B11"/>
    <w:rsid w:val="00A024BB"/>
    <w:rsid w:val="00A15CAF"/>
    <w:rsid w:val="00A42027"/>
    <w:rsid w:val="00A54EC7"/>
    <w:rsid w:val="00A76F59"/>
    <w:rsid w:val="00A93D4F"/>
    <w:rsid w:val="00AF71A4"/>
    <w:rsid w:val="00AF7B46"/>
    <w:rsid w:val="00B03235"/>
    <w:rsid w:val="00B07276"/>
    <w:rsid w:val="00B172E9"/>
    <w:rsid w:val="00B26785"/>
    <w:rsid w:val="00B644AF"/>
    <w:rsid w:val="00B708D9"/>
    <w:rsid w:val="00B769B3"/>
    <w:rsid w:val="00B86570"/>
    <w:rsid w:val="00BC51BD"/>
    <w:rsid w:val="00BF0104"/>
    <w:rsid w:val="00CB4F52"/>
    <w:rsid w:val="00CC460B"/>
    <w:rsid w:val="00D17EB4"/>
    <w:rsid w:val="00D24112"/>
    <w:rsid w:val="00D5572B"/>
    <w:rsid w:val="00D8321A"/>
    <w:rsid w:val="00DC0046"/>
    <w:rsid w:val="00DC0949"/>
    <w:rsid w:val="00DD2702"/>
    <w:rsid w:val="00DE0963"/>
    <w:rsid w:val="00E0255D"/>
    <w:rsid w:val="00E6652B"/>
    <w:rsid w:val="00EC57C6"/>
    <w:rsid w:val="00F72546"/>
    <w:rsid w:val="00FA09BB"/>
    <w:rsid w:val="00FA1C5B"/>
    <w:rsid w:val="00FA4451"/>
    <w:rsid w:val="00FC0259"/>
    <w:rsid w:val="00F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AE038-6BC5-446C-9F82-9B47A605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264C9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64C9F"/>
    <w:rPr>
      <w:rFonts w:eastAsiaTheme="minorEastAsia"/>
      <w:color w:val="5A5A5A" w:themeColor="text1" w:themeTint="A5"/>
      <w:spacing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D6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D67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24112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ahom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4112"/>
    <w:rPr>
      <w:rFonts w:ascii="Tahoma" w:hAnsi="Tahoma" w:cs="Tahoma"/>
    </w:rPr>
  </w:style>
  <w:style w:type="paragraph" w:styleId="Pidipagina">
    <w:name w:val="footer"/>
    <w:basedOn w:val="Normale"/>
    <w:link w:val="PidipaginaCarattere"/>
    <w:uiPriority w:val="99"/>
    <w:unhideWhenUsed/>
    <w:rsid w:val="00D24112"/>
    <w:pPr>
      <w:tabs>
        <w:tab w:val="center" w:pos="4819"/>
        <w:tab w:val="right" w:pos="9638"/>
      </w:tabs>
      <w:spacing w:after="0" w:line="240" w:lineRule="auto"/>
    </w:pPr>
    <w:rPr>
      <w:rFonts w:ascii="Tahoma" w:hAnsi="Tahoma" w:cs="Tahom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4112"/>
    <w:rPr>
      <w:rFonts w:ascii="Tahoma" w:hAnsi="Tahoma" w:cs="Tahoma"/>
    </w:rPr>
  </w:style>
  <w:style w:type="character" w:styleId="Collegamentoipertestuale">
    <w:name w:val="Hyperlink"/>
    <w:basedOn w:val="Carpredefinitoparagrafo"/>
    <w:uiPriority w:val="99"/>
    <w:unhideWhenUsed/>
    <w:rsid w:val="00D2411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C460B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E482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ederfarmamilan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sandron@lombardane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Santoro</dc:creator>
  <cp:keywords/>
  <dc:description/>
  <cp:lastModifiedBy>Chiara Longhi</cp:lastModifiedBy>
  <cp:revision>2</cp:revision>
  <cp:lastPrinted>2018-04-26T12:11:00Z</cp:lastPrinted>
  <dcterms:created xsi:type="dcterms:W3CDTF">2018-04-26T12:33:00Z</dcterms:created>
  <dcterms:modified xsi:type="dcterms:W3CDTF">2018-04-26T12:33:00Z</dcterms:modified>
</cp:coreProperties>
</file>