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CD2" w:rsidRDefault="009F7CD2" w:rsidP="00F102A2">
      <w:pPr>
        <w:jc w:val="center"/>
        <w:rPr>
          <w:b/>
          <w:bCs/>
          <w:sz w:val="28"/>
          <w:szCs w:val="28"/>
          <w:u w:val="single"/>
        </w:rPr>
      </w:pPr>
    </w:p>
    <w:p w:rsidR="009F7CD2" w:rsidRDefault="009F7CD2" w:rsidP="00F102A2">
      <w:pPr>
        <w:jc w:val="center"/>
        <w:rPr>
          <w:b/>
          <w:bCs/>
          <w:sz w:val="28"/>
          <w:szCs w:val="28"/>
          <w:u w:val="single"/>
        </w:rPr>
      </w:pPr>
      <w:r w:rsidRPr="00317475">
        <w:rPr>
          <w:b/>
          <w:bCs/>
          <w:sz w:val="28"/>
          <w:szCs w:val="28"/>
          <w:u w:val="single"/>
        </w:rPr>
        <w:t>COMUNICATO STAMPA</w:t>
      </w:r>
    </w:p>
    <w:p w:rsidR="009F7CD2" w:rsidRPr="00F102A2" w:rsidRDefault="009F7CD2" w:rsidP="00F102A2">
      <w:pPr>
        <w:jc w:val="center"/>
        <w:rPr>
          <w:b/>
          <w:bCs/>
          <w:sz w:val="16"/>
          <w:szCs w:val="16"/>
          <w:u w:val="single"/>
        </w:rPr>
      </w:pPr>
    </w:p>
    <w:p w:rsidR="009F7CD2" w:rsidRPr="00EC26EC" w:rsidRDefault="009F7CD2" w:rsidP="00EC26EC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Donne in gravidanza più a rischio di complicanze dell’influenza. I consigli dei ginecologi per una corretta prevenzione. </w:t>
      </w:r>
    </w:p>
    <w:p w:rsidR="009F7CD2" w:rsidRPr="008A7AA7" w:rsidRDefault="009F7CD2" w:rsidP="006732AB">
      <w:pPr>
        <w:rPr>
          <w:b/>
          <w:bCs/>
          <w:sz w:val="16"/>
          <w:szCs w:val="16"/>
        </w:rPr>
      </w:pPr>
    </w:p>
    <w:p w:rsidR="009F7CD2" w:rsidRPr="00BD526E" w:rsidRDefault="009F7CD2" w:rsidP="006A07CA">
      <w:pPr>
        <w:jc w:val="both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Roma, 26 gennaio 2018 </w:t>
      </w:r>
      <w:r w:rsidRPr="00F102A2">
        <w:rPr>
          <w:b/>
          <w:bCs/>
          <w:sz w:val="21"/>
          <w:szCs w:val="21"/>
        </w:rPr>
        <w:t>–</w:t>
      </w:r>
      <w:r>
        <w:rPr>
          <w:b/>
          <w:bCs/>
          <w:sz w:val="21"/>
          <w:szCs w:val="21"/>
        </w:rPr>
        <w:t xml:space="preserve"> </w:t>
      </w:r>
      <w:r w:rsidRPr="00401C70">
        <w:rPr>
          <w:b/>
          <w:bCs/>
          <w:sz w:val="21"/>
          <w:szCs w:val="21"/>
        </w:rPr>
        <w:t>“</w:t>
      </w:r>
      <w:r>
        <w:rPr>
          <w:b/>
          <w:bCs/>
          <w:sz w:val="21"/>
          <w:szCs w:val="21"/>
        </w:rPr>
        <w:t>Le d</w:t>
      </w:r>
      <w:r w:rsidRPr="00401C70">
        <w:rPr>
          <w:b/>
          <w:bCs/>
          <w:sz w:val="21"/>
          <w:szCs w:val="21"/>
        </w:rPr>
        <w:t xml:space="preserve">onne in dolce attesa devono prestare particolare attenzione </w:t>
      </w:r>
      <w:r>
        <w:rPr>
          <w:b/>
          <w:bCs/>
          <w:sz w:val="21"/>
          <w:szCs w:val="21"/>
        </w:rPr>
        <w:t>al</w:t>
      </w:r>
      <w:r w:rsidRPr="00401C70">
        <w:rPr>
          <w:b/>
          <w:bCs/>
          <w:sz w:val="21"/>
          <w:szCs w:val="21"/>
        </w:rPr>
        <w:t>l’influenza</w:t>
      </w:r>
      <w:r>
        <w:rPr>
          <w:b/>
          <w:bCs/>
          <w:sz w:val="21"/>
          <w:szCs w:val="21"/>
        </w:rPr>
        <w:t xml:space="preserve"> in quanto </w:t>
      </w:r>
      <w:r w:rsidRPr="00401C70">
        <w:rPr>
          <w:b/>
          <w:bCs/>
          <w:sz w:val="21"/>
          <w:szCs w:val="21"/>
        </w:rPr>
        <w:t xml:space="preserve">più </w:t>
      </w:r>
      <w:r>
        <w:rPr>
          <w:b/>
          <w:bCs/>
          <w:sz w:val="21"/>
          <w:szCs w:val="21"/>
        </w:rPr>
        <w:t xml:space="preserve">esposte </w:t>
      </w:r>
      <w:r w:rsidRPr="00401C70">
        <w:rPr>
          <w:b/>
          <w:bCs/>
          <w:sz w:val="21"/>
          <w:szCs w:val="21"/>
        </w:rPr>
        <w:t>a</w:t>
      </w:r>
      <w:r>
        <w:rPr>
          <w:b/>
          <w:bCs/>
          <w:sz w:val="21"/>
          <w:szCs w:val="21"/>
        </w:rPr>
        <w:t>l</w:t>
      </w:r>
      <w:r w:rsidRPr="00401C70">
        <w:rPr>
          <w:b/>
          <w:bCs/>
          <w:sz w:val="21"/>
          <w:szCs w:val="21"/>
        </w:rPr>
        <w:t xml:space="preserve"> rischio di complicanze che possono </w:t>
      </w:r>
      <w:r>
        <w:rPr>
          <w:b/>
          <w:bCs/>
          <w:sz w:val="21"/>
          <w:szCs w:val="21"/>
        </w:rPr>
        <w:t>avere effetti negativi sia sulla mamma, sia sul bambino. Vaccinazione, innanzitutto, ma anche semplici accorgimenti nella vita di tutti i giorni</w:t>
      </w:r>
      <w:r w:rsidRPr="00401C70">
        <w:rPr>
          <w:b/>
          <w:bCs/>
          <w:sz w:val="21"/>
          <w:szCs w:val="21"/>
        </w:rPr>
        <w:t>”</w:t>
      </w:r>
      <w:r w:rsidRPr="00833EDA">
        <w:rPr>
          <w:sz w:val="21"/>
          <w:szCs w:val="21"/>
        </w:rPr>
        <w:t>. Quest</w:t>
      </w:r>
      <w:r>
        <w:rPr>
          <w:sz w:val="21"/>
          <w:szCs w:val="21"/>
        </w:rPr>
        <w:t>a</w:t>
      </w:r>
      <w:r w:rsidRPr="00833EDA">
        <w:rPr>
          <w:sz w:val="21"/>
          <w:szCs w:val="21"/>
        </w:rPr>
        <w:t xml:space="preserve"> l</w:t>
      </w:r>
      <w:r>
        <w:rPr>
          <w:sz w:val="21"/>
          <w:szCs w:val="21"/>
        </w:rPr>
        <w:t>a</w:t>
      </w:r>
      <w:r w:rsidRPr="00833EDA">
        <w:rPr>
          <w:sz w:val="21"/>
          <w:szCs w:val="21"/>
        </w:rPr>
        <w:t xml:space="preserve"> raccomandazione dell’</w:t>
      </w:r>
      <w:r w:rsidRPr="00401C70">
        <w:rPr>
          <w:b/>
          <w:bCs/>
          <w:sz w:val="21"/>
          <w:szCs w:val="21"/>
        </w:rPr>
        <w:t xml:space="preserve">Associazione Ostetrici Ginecologi Ospedalieri Italiani (AOGOI) </w:t>
      </w:r>
      <w:r w:rsidRPr="00833EDA">
        <w:rPr>
          <w:sz w:val="21"/>
          <w:szCs w:val="21"/>
        </w:rPr>
        <w:t>alla luce dei dati diffusi</w:t>
      </w:r>
      <w:r>
        <w:rPr>
          <w:sz w:val="21"/>
          <w:szCs w:val="21"/>
        </w:rPr>
        <w:t xml:space="preserve"> ieri</w:t>
      </w:r>
      <w:r w:rsidRPr="00833EDA">
        <w:rPr>
          <w:sz w:val="21"/>
          <w:szCs w:val="21"/>
        </w:rPr>
        <w:t xml:space="preserve"> dall’I</w:t>
      </w:r>
      <w:r>
        <w:rPr>
          <w:sz w:val="21"/>
          <w:szCs w:val="21"/>
        </w:rPr>
        <w:t xml:space="preserve">stituto Superiore di Sanità che segnalano, per questa stagione influenzale, una delle peggiori degli ultimi anni, </w:t>
      </w:r>
      <w:r w:rsidRPr="00DF27C2">
        <w:rPr>
          <w:b/>
          <w:bCs/>
          <w:sz w:val="21"/>
          <w:szCs w:val="21"/>
        </w:rPr>
        <w:t xml:space="preserve">7 casi gravi di influenza </w:t>
      </w:r>
      <w:r w:rsidRPr="00BD526E">
        <w:rPr>
          <w:sz w:val="21"/>
          <w:szCs w:val="21"/>
        </w:rPr>
        <w:t xml:space="preserve">nelle donne in gravidanza, </w:t>
      </w:r>
      <w:r w:rsidRPr="00BD526E">
        <w:rPr>
          <w:b/>
          <w:bCs/>
          <w:sz w:val="21"/>
          <w:szCs w:val="21"/>
        </w:rPr>
        <w:t xml:space="preserve">contro nessuna segnalazione registrata lo scorso anno. </w:t>
      </w:r>
    </w:p>
    <w:p w:rsidR="00CF485B" w:rsidRPr="00CF485B" w:rsidRDefault="009F7CD2" w:rsidP="006A07CA">
      <w:pPr>
        <w:jc w:val="both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“Durante la gestazione, le </w:t>
      </w:r>
      <w:r w:rsidRPr="00076C3E">
        <w:rPr>
          <w:i/>
          <w:iCs/>
          <w:sz w:val="21"/>
          <w:szCs w:val="21"/>
        </w:rPr>
        <w:t xml:space="preserve">donne </w:t>
      </w:r>
      <w:r>
        <w:rPr>
          <w:i/>
          <w:iCs/>
          <w:sz w:val="21"/>
          <w:szCs w:val="21"/>
        </w:rPr>
        <w:t>n</w:t>
      </w:r>
      <w:r w:rsidRPr="00076C3E">
        <w:rPr>
          <w:i/>
          <w:iCs/>
          <w:sz w:val="21"/>
          <w:szCs w:val="21"/>
        </w:rPr>
        <w:t>on</w:t>
      </w:r>
      <w:r>
        <w:rPr>
          <w:i/>
          <w:iCs/>
          <w:sz w:val="21"/>
          <w:szCs w:val="21"/>
        </w:rPr>
        <w:t xml:space="preserve"> sono di per sé più esposte a contrarre il virus dell’</w:t>
      </w:r>
      <w:r w:rsidRPr="00076C3E">
        <w:rPr>
          <w:i/>
          <w:iCs/>
          <w:sz w:val="21"/>
          <w:szCs w:val="21"/>
        </w:rPr>
        <w:t>influenza</w:t>
      </w:r>
      <w:r>
        <w:rPr>
          <w:i/>
          <w:iCs/>
          <w:sz w:val="21"/>
          <w:szCs w:val="21"/>
        </w:rPr>
        <w:t xml:space="preserve">; tuttavia </w:t>
      </w:r>
      <w:r w:rsidRPr="00076C3E">
        <w:rPr>
          <w:i/>
          <w:iCs/>
          <w:sz w:val="21"/>
          <w:szCs w:val="21"/>
        </w:rPr>
        <w:t xml:space="preserve">il </w:t>
      </w:r>
      <w:r>
        <w:rPr>
          <w:i/>
          <w:iCs/>
          <w:sz w:val="21"/>
          <w:szCs w:val="21"/>
        </w:rPr>
        <w:t xml:space="preserve">calo </w:t>
      </w:r>
      <w:r w:rsidRPr="00076C3E">
        <w:rPr>
          <w:i/>
          <w:iCs/>
          <w:sz w:val="21"/>
          <w:szCs w:val="21"/>
        </w:rPr>
        <w:t>fisiologico delle difese immunitarie</w:t>
      </w:r>
      <w:r>
        <w:rPr>
          <w:i/>
          <w:iCs/>
          <w:sz w:val="21"/>
          <w:szCs w:val="21"/>
        </w:rPr>
        <w:t xml:space="preserve"> le rende, rispetto alla popolazione generale, più a rischio di sviluppare complicanze, ad esempio la polmonite, che possono mettere in pericolo la loro salute e quella del nascituro”, </w:t>
      </w:r>
      <w:r w:rsidRPr="00401C70">
        <w:rPr>
          <w:sz w:val="21"/>
          <w:szCs w:val="21"/>
        </w:rPr>
        <w:t>dichiara</w:t>
      </w:r>
      <w:r w:rsidRPr="00076C3E">
        <w:rPr>
          <w:i/>
          <w:iCs/>
          <w:sz w:val="21"/>
          <w:szCs w:val="21"/>
        </w:rPr>
        <w:t xml:space="preserve"> </w:t>
      </w:r>
      <w:r w:rsidRPr="00401C70">
        <w:rPr>
          <w:b/>
          <w:bCs/>
          <w:sz w:val="21"/>
          <w:szCs w:val="21"/>
        </w:rPr>
        <w:t xml:space="preserve">Elsa </w:t>
      </w:r>
      <w:proofErr w:type="spellStart"/>
      <w:r w:rsidRPr="00401C70">
        <w:rPr>
          <w:b/>
          <w:bCs/>
          <w:sz w:val="21"/>
          <w:szCs w:val="21"/>
        </w:rPr>
        <w:t>Viora</w:t>
      </w:r>
      <w:proofErr w:type="spellEnd"/>
      <w:r w:rsidRPr="00401C70">
        <w:rPr>
          <w:b/>
          <w:bCs/>
          <w:sz w:val="21"/>
          <w:szCs w:val="21"/>
        </w:rPr>
        <w:t>, Presidente AOGOI</w:t>
      </w:r>
      <w:r w:rsidRPr="00076C3E">
        <w:rPr>
          <w:sz w:val="21"/>
          <w:szCs w:val="21"/>
        </w:rPr>
        <w:t xml:space="preserve">. </w:t>
      </w:r>
      <w:r>
        <w:rPr>
          <w:sz w:val="21"/>
          <w:szCs w:val="21"/>
        </w:rPr>
        <w:t>“</w:t>
      </w:r>
      <w:r>
        <w:rPr>
          <w:i/>
          <w:iCs/>
          <w:sz w:val="21"/>
          <w:szCs w:val="21"/>
        </w:rPr>
        <w:t xml:space="preserve">L’influenza </w:t>
      </w:r>
      <w:r>
        <w:rPr>
          <w:sz w:val="21"/>
          <w:szCs w:val="21"/>
        </w:rPr>
        <w:t xml:space="preserve">– continua – </w:t>
      </w:r>
      <w:r w:rsidRPr="0019367E">
        <w:rPr>
          <w:i/>
          <w:iCs/>
          <w:sz w:val="21"/>
          <w:szCs w:val="21"/>
        </w:rPr>
        <w:t xml:space="preserve">si presenta con i classici sintomi </w:t>
      </w:r>
      <w:r>
        <w:rPr>
          <w:i/>
          <w:iCs/>
          <w:sz w:val="21"/>
          <w:szCs w:val="21"/>
        </w:rPr>
        <w:t>quali</w:t>
      </w:r>
      <w:r w:rsidRPr="0019367E">
        <w:rPr>
          <w:i/>
          <w:iCs/>
          <w:sz w:val="21"/>
          <w:szCs w:val="21"/>
        </w:rPr>
        <w:t xml:space="preserve"> dolori articolari, mal di testa, raffreddore, tosse, catarro e febbre</w:t>
      </w:r>
      <w:r>
        <w:rPr>
          <w:i/>
          <w:iCs/>
          <w:sz w:val="21"/>
          <w:szCs w:val="21"/>
        </w:rPr>
        <w:t>,</w:t>
      </w:r>
      <w:r w:rsidRPr="0019367E">
        <w:rPr>
          <w:i/>
          <w:iCs/>
          <w:sz w:val="21"/>
          <w:szCs w:val="21"/>
        </w:rPr>
        <w:t xml:space="preserve"> che hanno un effetto debilitante sulla futura </w:t>
      </w:r>
      <w:proofErr w:type="gramStart"/>
      <w:r w:rsidRPr="0019367E">
        <w:rPr>
          <w:i/>
          <w:iCs/>
          <w:sz w:val="21"/>
          <w:szCs w:val="21"/>
        </w:rPr>
        <w:t>mamma</w:t>
      </w:r>
      <w:proofErr w:type="gramEnd"/>
      <w:r w:rsidRPr="0019367E">
        <w:rPr>
          <w:i/>
          <w:iCs/>
          <w:sz w:val="21"/>
          <w:szCs w:val="21"/>
        </w:rPr>
        <w:t xml:space="preserve"> ma, se controllati, non comportano particolari rischi per il feto. Particolare attenzione, invece, deve essere posta in caso </w:t>
      </w:r>
      <w:r>
        <w:rPr>
          <w:i/>
          <w:iCs/>
          <w:sz w:val="21"/>
          <w:szCs w:val="21"/>
        </w:rPr>
        <w:t xml:space="preserve">di </w:t>
      </w:r>
      <w:r w:rsidR="00960145">
        <w:rPr>
          <w:i/>
          <w:iCs/>
          <w:sz w:val="21"/>
          <w:szCs w:val="21"/>
        </w:rPr>
        <w:t>sintomi respiratori importanti</w:t>
      </w:r>
      <w:r>
        <w:rPr>
          <w:i/>
          <w:iCs/>
          <w:sz w:val="21"/>
          <w:szCs w:val="21"/>
        </w:rPr>
        <w:t xml:space="preserve"> e </w:t>
      </w:r>
      <w:r w:rsidRPr="0019367E">
        <w:rPr>
          <w:i/>
          <w:iCs/>
          <w:sz w:val="21"/>
          <w:szCs w:val="21"/>
        </w:rPr>
        <w:t>febbre alta, superiore ai 38 gradi</w:t>
      </w:r>
      <w:r>
        <w:rPr>
          <w:i/>
          <w:iCs/>
          <w:sz w:val="21"/>
          <w:szCs w:val="21"/>
        </w:rPr>
        <w:t xml:space="preserve">. Quest’ultima, infatti, </w:t>
      </w:r>
      <w:r w:rsidRPr="0019367E">
        <w:rPr>
          <w:i/>
          <w:iCs/>
          <w:sz w:val="21"/>
          <w:szCs w:val="21"/>
        </w:rPr>
        <w:t xml:space="preserve">potrebbe </w:t>
      </w:r>
      <w:r>
        <w:rPr>
          <w:i/>
          <w:iCs/>
          <w:sz w:val="21"/>
          <w:szCs w:val="21"/>
        </w:rPr>
        <w:t>determinare</w:t>
      </w:r>
      <w:r w:rsidRPr="0019367E">
        <w:rPr>
          <w:i/>
          <w:iCs/>
          <w:sz w:val="21"/>
          <w:szCs w:val="21"/>
        </w:rPr>
        <w:t xml:space="preserve"> la comparsa di contrazioni dell’utero e </w:t>
      </w:r>
      <w:r>
        <w:rPr>
          <w:i/>
          <w:iCs/>
          <w:sz w:val="21"/>
          <w:szCs w:val="21"/>
        </w:rPr>
        <w:t>i</w:t>
      </w:r>
      <w:r w:rsidRPr="0019367E">
        <w:rPr>
          <w:i/>
          <w:iCs/>
          <w:sz w:val="21"/>
          <w:szCs w:val="21"/>
        </w:rPr>
        <w:t>ndurre un travaglio prematuro, con possibili rischi per</w:t>
      </w:r>
      <w:r>
        <w:rPr>
          <w:i/>
          <w:iCs/>
          <w:sz w:val="21"/>
          <w:szCs w:val="21"/>
        </w:rPr>
        <w:t xml:space="preserve"> la salute del</w:t>
      </w:r>
      <w:r w:rsidRPr="0019367E">
        <w:rPr>
          <w:i/>
          <w:iCs/>
          <w:sz w:val="21"/>
          <w:szCs w:val="21"/>
        </w:rPr>
        <w:t xml:space="preserve"> n</w:t>
      </w:r>
      <w:r>
        <w:rPr>
          <w:i/>
          <w:iCs/>
          <w:sz w:val="21"/>
          <w:szCs w:val="21"/>
        </w:rPr>
        <w:t>eonato.</w:t>
      </w:r>
      <w:r>
        <w:rPr>
          <w:sz w:val="21"/>
          <w:szCs w:val="21"/>
        </w:rPr>
        <w:t xml:space="preserve">”  </w:t>
      </w:r>
    </w:p>
    <w:p w:rsidR="009F7CD2" w:rsidRPr="00CF485B" w:rsidRDefault="009F7CD2" w:rsidP="00076C3E">
      <w:pPr>
        <w:jc w:val="both"/>
        <w:rPr>
          <w:sz w:val="21"/>
          <w:szCs w:val="21"/>
        </w:rPr>
      </w:pPr>
      <w:r w:rsidRPr="00A3732D">
        <w:rPr>
          <w:sz w:val="21"/>
          <w:szCs w:val="21"/>
        </w:rPr>
        <w:t xml:space="preserve">Nessun allarme quindi, rassicurano i ginecologi, ma </w:t>
      </w:r>
      <w:r>
        <w:rPr>
          <w:sz w:val="21"/>
          <w:szCs w:val="21"/>
        </w:rPr>
        <w:t xml:space="preserve">l’influenza resta </w:t>
      </w:r>
      <w:r w:rsidRPr="00A3732D">
        <w:rPr>
          <w:sz w:val="21"/>
          <w:szCs w:val="21"/>
        </w:rPr>
        <w:t xml:space="preserve">una patologia da non trascurare e contro la quale si possono mettere in atto efficaci strategie di prevenzione, a partire dalla vaccinazione che è fortemente raccomandata </w:t>
      </w:r>
      <w:r>
        <w:rPr>
          <w:sz w:val="21"/>
          <w:szCs w:val="21"/>
        </w:rPr>
        <w:t>a</w:t>
      </w:r>
      <w:r w:rsidRPr="00A3732D">
        <w:rPr>
          <w:sz w:val="21"/>
          <w:szCs w:val="21"/>
        </w:rPr>
        <w:t>lle donne in dolce attesa</w:t>
      </w:r>
      <w:r>
        <w:rPr>
          <w:sz w:val="21"/>
          <w:szCs w:val="21"/>
        </w:rPr>
        <w:t>, in particolar modo nel secondo e terzo trimestre</w:t>
      </w:r>
      <w:r w:rsidRPr="00A3732D">
        <w:rPr>
          <w:sz w:val="21"/>
          <w:szCs w:val="21"/>
        </w:rPr>
        <w:t xml:space="preserve">. </w:t>
      </w:r>
      <w:bookmarkStart w:id="0" w:name="_GoBack"/>
      <w:bookmarkEnd w:id="0"/>
    </w:p>
    <w:p w:rsidR="009F7CD2" w:rsidRPr="00A3732D" w:rsidRDefault="009F7CD2" w:rsidP="00076C3E">
      <w:pPr>
        <w:jc w:val="both"/>
        <w:rPr>
          <w:i/>
          <w:iCs/>
          <w:sz w:val="21"/>
          <w:szCs w:val="21"/>
        </w:rPr>
      </w:pPr>
      <w:r w:rsidRPr="00076C3E">
        <w:rPr>
          <w:i/>
          <w:iCs/>
          <w:sz w:val="21"/>
          <w:szCs w:val="21"/>
        </w:rPr>
        <w:t>“</w:t>
      </w:r>
      <w:r>
        <w:rPr>
          <w:i/>
          <w:iCs/>
          <w:sz w:val="21"/>
          <w:szCs w:val="21"/>
        </w:rPr>
        <w:t xml:space="preserve">Bisogna informare e rassicurare le donne sulla sicurezza della vaccinazione somministrata in gravidanza che non presenta alcuna controindicazione per il feto </w:t>
      </w:r>
      <w:r w:rsidRPr="00DF27C2">
        <w:rPr>
          <w:sz w:val="21"/>
          <w:szCs w:val="21"/>
        </w:rPr>
        <w:t xml:space="preserve">– aggiunge la Presidente </w:t>
      </w:r>
      <w:proofErr w:type="spellStart"/>
      <w:r w:rsidRPr="00DF27C2">
        <w:rPr>
          <w:sz w:val="21"/>
          <w:szCs w:val="21"/>
        </w:rPr>
        <w:t>Viora</w:t>
      </w:r>
      <w:proofErr w:type="spellEnd"/>
      <w:r w:rsidRPr="00DF27C2">
        <w:rPr>
          <w:sz w:val="21"/>
          <w:szCs w:val="21"/>
        </w:rPr>
        <w:t xml:space="preserve"> –</w:t>
      </w:r>
      <w:r>
        <w:rPr>
          <w:sz w:val="21"/>
          <w:szCs w:val="21"/>
        </w:rPr>
        <w:t>.</w:t>
      </w:r>
      <w:r>
        <w:rPr>
          <w:i/>
          <w:iCs/>
          <w:sz w:val="21"/>
          <w:szCs w:val="21"/>
        </w:rPr>
        <w:t xml:space="preserve"> È inoltre consigliato </w:t>
      </w:r>
      <w:r w:rsidRPr="00076C3E">
        <w:rPr>
          <w:i/>
          <w:iCs/>
          <w:sz w:val="21"/>
          <w:szCs w:val="21"/>
        </w:rPr>
        <w:t>adottare semplici precauzioni</w:t>
      </w:r>
      <w:r>
        <w:rPr>
          <w:i/>
          <w:iCs/>
          <w:sz w:val="21"/>
          <w:szCs w:val="21"/>
        </w:rPr>
        <w:t xml:space="preserve"> nella vita di tutti i giorni</w:t>
      </w:r>
      <w:r w:rsidRPr="00076C3E">
        <w:rPr>
          <w:i/>
          <w:iCs/>
          <w:sz w:val="21"/>
          <w:szCs w:val="21"/>
        </w:rPr>
        <w:t xml:space="preserve"> come lavarsi spe</w:t>
      </w:r>
      <w:r>
        <w:rPr>
          <w:i/>
          <w:iCs/>
          <w:sz w:val="21"/>
          <w:szCs w:val="21"/>
        </w:rPr>
        <w:t xml:space="preserve">sso le mani con acqua e sapone, </w:t>
      </w:r>
      <w:r w:rsidRPr="00076C3E">
        <w:rPr>
          <w:i/>
          <w:iCs/>
          <w:sz w:val="21"/>
          <w:szCs w:val="21"/>
        </w:rPr>
        <w:t xml:space="preserve">evitare il contatto </w:t>
      </w:r>
      <w:r>
        <w:rPr>
          <w:i/>
          <w:iCs/>
          <w:sz w:val="21"/>
          <w:szCs w:val="21"/>
        </w:rPr>
        <w:t>ravvicinato con</w:t>
      </w:r>
      <w:r w:rsidRPr="00076C3E">
        <w:rPr>
          <w:i/>
          <w:iCs/>
          <w:sz w:val="21"/>
          <w:szCs w:val="21"/>
        </w:rPr>
        <w:t xml:space="preserve"> persone ammalat</w:t>
      </w:r>
      <w:r>
        <w:rPr>
          <w:i/>
          <w:iCs/>
          <w:sz w:val="21"/>
          <w:szCs w:val="21"/>
        </w:rPr>
        <w:t xml:space="preserve">e e la frequentazione di luoghi affollati dove si è più esposti al contagio. E comunque raccomandato, quando si presentano i primi sintomi, stare a riposo e bere molto, per una corretta idratazione, e rivolgersi al proprio medico curante, che saprà consigliare la terapia più opportuna, </w:t>
      </w:r>
      <w:r w:rsidRPr="00960145">
        <w:rPr>
          <w:i/>
          <w:iCs/>
          <w:sz w:val="21"/>
          <w:szCs w:val="21"/>
        </w:rPr>
        <w:t>o direttamente in Pronto Soccorso in caso di aggravamento improvviso della sintomatologia”.</w:t>
      </w:r>
      <w:r>
        <w:rPr>
          <w:i/>
          <w:iCs/>
          <w:sz w:val="21"/>
          <w:szCs w:val="21"/>
        </w:rPr>
        <w:t xml:space="preserve"> </w:t>
      </w:r>
    </w:p>
    <w:p w:rsidR="009F7CD2" w:rsidRPr="00076C3E" w:rsidRDefault="009F7CD2" w:rsidP="006A07CA">
      <w:pPr>
        <w:jc w:val="both"/>
        <w:rPr>
          <w:i/>
          <w:iCs/>
          <w:sz w:val="21"/>
          <w:szCs w:val="21"/>
        </w:rPr>
      </w:pPr>
    </w:p>
    <w:p w:rsidR="009F7CD2" w:rsidRDefault="009F7CD2" w:rsidP="002C3D59">
      <w:pPr>
        <w:spacing w:after="0" w:line="240" w:lineRule="auto"/>
        <w:jc w:val="both"/>
        <w:rPr>
          <w:b/>
          <w:bCs/>
        </w:rPr>
      </w:pPr>
    </w:p>
    <w:p w:rsidR="009F7CD2" w:rsidRDefault="009F7CD2" w:rsidP="002C3D59">
      <w:pPr>
        <w:spacing w:after="0" w:line="240" w:lineRule="auto"/>
        <w:jc w:val="both"/>
        <w:rPr>
          <w:b/>
          <w:bCs/>
        </w:rPr>
      </w:pPr>
    </w:p>
    <w:p w:rsidR="009F7CD2" w:rsidRDefault="009F7CD2" w:rsidP="002C3D59">
      <w:pPr>
        <w:spacing w:after="0" w:line="240" w:lineRule="auto"/>
        <w:jc w:val="both"/>
        <w:rPr>
          <w:b/>
          <w:bCs/>
        </w:rPr>
      </w:pPr>
      <w:r w:rsidRPr="00382B13">
        <w:rPr>
          <w:b/>
          <w:bCs/>
        </w:rPr>
        <w:t>Ufficio stampa</w:t>
      </w:r>
    </w:p>
    <w:p w:rsidR="009F7CD2" w:rsidRPr="00382B13" w:rsidRDefault="009F7CD2" w:rsidP="002C3D59">
      <w:pPr>
        <w:spacing w:after="0" w:line="240" w:lineRule="auto"/>
        <w:jc w:val="both"/>
        <w:rPr>
          <w:b/>
          <w:bCs/>
          <w:sz w:val="4"/>
          <w:szCs w:val="4"/>
        </w:rPr>
      </w:pPr>
    </w:p>
    <w:p w:rsidR="009F7CD2" w:rsidRPr="00382B13" w:rsidRDefault="00960145" w:rsidP="002C3D59">
      <w:pPr>
        <w:pStyle w:val="Nessunaspaziatura"/>
        <w:rPr>
          <w:b/>
          <w:bCs/>
          <w:sz w:val="4"/>
          <w:szCs w:val="4"/>
        </w:rPr>
      </w:pPr>
      <w:r>
        <w:rPr>
          <w:rFonts w:ascii="Calibri Light" w:hAnsi="Calibri Light" w:cs="Calibri Light"/>
          <w:noProof/>
          <w:lang w:eastAsia="it-IT"/>
        </w:rPr>
        <w:drawing>
          <wp:inline distT="0" distB="0" distL="0" distR="0">
            <wp:extent cx="1314450" cy="161925"/>
            <wp:effectExtent l="0" t="0" r="0" b="9525"/>
            <wp:docPr id="1" name="Immagine 3" descr="cid:image001.png@01D17EAE.D20BC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id:image001.png@01D17EAE.D20BC1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7CD2">
        <w:rPr>
          <w:rFonts w:ascii="Calibri Light" w:hAnsi="Calibri Light" w:cs="Calibri Light"/>
        </w:rPr>
        <w:br/>
      </w:r>
    </w:p>
    <w:p w:rsidR="009F7CD2" w:rsidRPr="00382B13" w:rsidRDefault="009F7CD2" w:rsidP="002C3D59">
      <w:pPr>
        <w:spacing w:after="0" w:line="240" w:lineRule="auto"/>
        <w:jc w:val="both"/>
      </w:pPr>
      <w:r w:rsidRPr="00382B13">
        <w:t xml:space="preserve">Angela Del Giudice – </w:t>
      </w:r>
      <w:proofErr w:type="spellStart"/>
      <w:r w:rsidRPr="00382B13">
        <w:t>Mob</w:t>
      </w:r>
      <w:proofErr w:type="spellEnd"/>
      <w:r w:rsidRPr="00382B13">
        <w:t xml:space="preserve">. 392.6858392 – </w:t>
      </w:r>
      <w:hyperlink r:id="rId8" w:history="1">
        <w:r w:rsidRPr="00382B13">
          <w:rPr>
            <w:rStyle w:val="Collegamentoipertestuale"/>
          </w:rPr>
          <w:t>a.delgiudice@vrelations.it</w:t>
        </w:r>
      </w:hyperlink>
    </w:p>
    <w:p w:rsidR="009F7CD2" w:rsidRDefault="009F7CD2" w:rsidP="002C3D59">
      <w:pPr>
        <w:spacing w:after="0" w:line="240" w:lineRule="auto"/>
        <w:jc w:val="both"/>
      </w:pPr>
      <w:r w:rsidRPr="00382B13">
        <w:t>Domenica Donato</w:t>
      </w:r>
      <w:r>
        <w:t xml:space="preserve"> – Tel. 06-6788870 – </w:t>
      </w:r>
      <w:hyperlink r:id="rId9" w:history="1">
        <w:r w:rsidRPr="00636E88">
          <w:rPr>
            <w:rStyle w:val="Collegamentoipertestuale"/>
          </w:rPr>
          <w:t>d.donato@vrelations.it</w:t>
        </w:r>
      </w:hyperlink>
      <w:r>
        <w:t xml:space="preserve"> </w:t>
      </w:r>
    </w:p>
    <w:p w:rsidR="009F7CD2" w:rsidRDefault="009F7CD2" w:rsidP="00382B13">
      <w:pPr>
        <w:spacing w:after="0" w:line="240" w:lineRule="auto"/>
        <w:jc w:val="both"/>
      </w:pPr>
    </w:p>
    <w:sectPr w:rsidR="009F7CD2" w:rsidSect="00AD7D27">
      <w:headerReference w:type="default" r:id="rId10"/>
      <w:pgSz w:w="11906" w:h="16838"/>
      <w:pgMar w:top="1690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762" w:rsidRDefault="00AC7762" w:rsidP="009D0B62">
      <w:pPr>
        <w:spacing w:after="0" w:line="240" w:lineRule="auto"/>
      </w:pPr>
      <w:r>
        <w:separator/>
      </w:r>
    </w:p>
  </w:endnote>
  <w:endnote w:type="continuationSeparator" w:id="0">
    <w:p w:rsidR="00AC7762" w:rsidRDefault="00AC7762" w:rsidP="009D0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762" w:rsidRDefault="00AC7762" w:rsidP="009D0B62">
      <w:pPr>
        <w:spacing w:after="0" w:line="240" w:lineRule="auto"/>
      </w:pPr>
      <w:r>
        <w:separator/>
      </w:r>
    </w:p>
  </w:footnote>
  <w:footnote w:type="continuationSeparator" w:id="0">
    <w:p w:rsidR="00AC7762" w:rsidRDefault="00AC7762" w:rsidP="009D0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CD2" w:rsidRDefault="009F7CD2">
    <w:pPr>
      <w:pStyle w:val="Intestazione"/>
    </w:pPr>
    <w:r>
      <w:t xml:space="preserve">                       </w:t>
    </w:r>
    <w:r>
      <w:rPr>
        <w:noProof/>
        <w:lang w:eastAsia="it-IT"/>
      </w:rPr>
      <w:t xml:space="preserve">                                                      </w:t>
    </w:r>
    <w:r w:rsidR="00960145">
      <w:rPr>
        <w:noProof/>
        <w:lang w:eastAsia="it-IT"/>
      </w:rPr>
      <w:drawing>
        <wp:inline distT="0" distB="0" distL="0" distR="0">
          <wp:extent cx="1419225" cy="609600"/>
          <wp:effectExtent l="0" t="0" r="9525" b="0"/>
          <wp:docPr id="2" name="Immagine 1" descr="Risultati immagini per aogo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i immagini per aogo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74FE5"/>
    <w:multiLevelType w:val="hybridMultilevel"/>
    <w:tmpl w:val="86C47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F240B"/>
    <w:multiLevelType w:val="multilevel"/>
    <w:tmpl w:val="F7006E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A75"/>
    <w:rsid w:val="000004D5"/>
    <w:rsid w:val="00014DD0"/>
    <w:rsid w:val="00015D50"/>
    <w:rsid w:val="00031C08"/>
    <w:rsid w:val="00046FF7"/>
    <w:rsid w:val="00076C3E"/>
    <w:rsid w:val="000B14A3"/>
    <w:rsid w:val="000D0F07"/>
    <w:rsid w:val="000D5370"/>
    <w:rsid w:val="000D6944"/>
    <w:rsid w:val="000E53C8"/>
    <w:rsid w:val="000F46B9"/>
    <w:rsid w:val="001001CE"/>
    <w:rsid w:val="0010726E"/>
    <w:rsid w:val="0016086F"/>
    <w:rsid w:val="00166A31"/>
    <w:rsid w:val="0019367E"/>
    <w:rsid w:val="001F3B6E"/>
    <w:rsid w:val="002551DB"/>
    <w:rsid w:val="002869CE"/>
    <w:rsid w:val="002B606B"/>
    <w:rsid w:val="002C0211"/>
    <w:rsid w:val="002C3D59"/>
    <w:rsid w:val="002D65E8"/>
    <w:rsid w:val="002E2544"/>
    <w:rsid w:val="00305A61"/>
    <w:rsid w:val="00317475"/>
    <w:rsid w:val="00327E10"/>
    <w:rsid w:val="00334658"/>
    <w:rsid w:val="00343D26"/>
    <w:rsid w:val="00382443"/>
    <w:rsid w:val="00382B13"/>
    <w:rsid w:val="00400D7A"/>
    <w:rsid w:val="00401C70"/>
    <w:rsid w:val="00415D69"/>
    <w:rsid w:val="0042102B"/>
    <w:rsid w:val="00433118"/>
    <w:rsid w:val="004637B9"/>
    <w:rsid w:val="00485F35"/>
    <w:rsid w:val="00492A03"/>
    <w:rsid w:val="00495E8E"/>
    <w:rsid w:val="005054CA"/>
    <w:rsid w:val="00524C2E"/>
    <w:rsid w:val="00557CB9"/>
    <w:rsid w:val="00606D7A"/>
    <w:rsid w:val="00624933"/>
    <w:rsid w:val="00634247"/>
    <w:rsid w:val="00636E88"/>
    <w:rsid w:val="006732AB"/>
    <w:rsid w:val="006A07CA"/>
    <w:rsid w:val="006A227B"/>
    <w:rsid w:val="006A25E7"/>
    <w:rsid w:val="006B1301"/>
    <w:rsid w:val="006E0E47"/>
    <w:rsid w:val="007108FD"/>
    <w:rsid w:val="007378A8"/>
    <w:rsid w:val="00771235"/>
    <w:rsid w:val="00782474"/>
    <w:rsid w:val="007A750F"/>
    <w:rsid w:val="007C6BBF"/>
    <w:rsid w:val="007E5DC5"/>
    <w:rsid w:val="008266F3"/>
    <w:rsid w:val="00833EDA"/>
    <w:rsid w:val="0084320A"/>
    <w:rsid w:val="0084450D"/>
    <w:rsid w:val="00852140"/>
    <w:rsid w:val="00885D30"/>
    <w:rsid w:val="008A7AA7"/>
    <w:rsid w:val="008C0CFC"/>
    <w:rsid w:val="008D1E90"/>
    <w:rsid w:val="008D6835"/>
    <w:rsid w:val="00902E01"/>
    <w:rsid w:val="00902F74"/>
    <w:rsid w:val="00960145"/>
    <w:rsid w:val="009807D1"/>
    <w:rsid w:val="00983F8D"/>
    <w:rsid w:val="00993412"/>
    <w:rsid w:val="00996E80"/>
    <w:rsid w:val="009A1B63"/>
    <w:rsid w:val="009D0B62"/>
    <w:rsid w:val="009D13D8"/>
    <w:rsid w:val="009F7CD2"/>
    <w:rsid w:val="00A14307"/>
    <w:rsid w:val="00A3732D"/>
    <w:rsid w:val="00A64B9B"/>
    <w:rsid w:val="00A67BFA"/>
    <w:rsid w:val="00AB0DAD"/>
    <w:rsid w:val="00AB4FA2"/>
    <w:rsid w:val="00AB5521"/>
    <w:rsid w:val="00AC7762"/>
    <w:rsid w:val="00AD7D27"/>
    <w:rsid w:val="00AF2246"/>
    <w:rsid w:val="00B13B28"/>
    <w:rsid w:val="00B21583"/>
    <w:rsid w:val="00B229D3"/>
    <w:rsid w:val="00B465A3"/>
    <w:rsid w:val="00B82EB4"/>
    <w:rsid w:val="00BB04FA"/>
    <w:rsid w:val="00BB0635"/>
    <w:rsid w:val="00BD526E"/>
    <w:rsid w:val="00C12E33"/>
    <w:rsid w:val="00C24A75"/>
    <w:rsid w:val="00C43C6A"/>
    <w:rsid w:val="00C91BB5"/>
    <w:rsid w:val="00CD008A"/>
    <w:rsid w:val="00CF485B"/>
    <w:rsid w:val="00CF5377"/>
    <w:rsid w:val="00D16202"/>
    <w:rsid w:val="00D25E3B"/>
    <w:rsid w:val="00D4065B"/>
    <w:rsid w:val="00D53B3B"/>
    <w:rsid w:val="00D771D3"/>
    <w:rsid w:val="00DC1650"/>
    <w:rsid w:val="00DD7AEC"/>
    <w:rsid w:val="00DF27C2"/>
    <w:rsid w:val="00E11125"/>
    <w:rsid w:val="00E51DC8"/>
    <w:rsid w:val="00E53218"/>
    <w:rsid w:val="00E6693D"/>
    <w:rsid w:val="00EC26EC"/>
    <w:rsid w:val="00F0682C"/>
    <w:rsid w:val="00F102A2"/>
    <w:rsid w:val="00F265B5"/>
    <w:rsid w:val="00F516A3"/>
    <w:rsid w:val="00F52EB2"/>
    <w:rsid w:val="00F87A89"/>
    <w:rsid w:val="00F95E47"/>
    <w:rsid w:val="00FC52E9"/>
    <w:rsid w:val="00FD05D2"/>
    <w:rsid w:val="00FD7B0E"/>
    <w:rsid w:val="00FF0A09"/>
    <w:rsid w:val="00FF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BFCD61A-45F5-4207-B564-8FC0A4BE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3B6E"/>
    <w:pPr>
      <w:spacing w:after="160" w:line="259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C24A75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9D0B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0B62"/>
  </w:style>
  <w:style w:type="paragraph" w:styleId="Pidipagina">
    <w:name w:val="footer"/>
    <w:basedOn w:val="Normale"/>
    <w:link w:val="PidipaginaCarattere"/>
    <w:uiPriority w:val="99"/>
    <w:rsid w:val="009D0B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B62"/>
  </w:style>
  <w:style w:type="character" w:styleId="Collegamentoipertestuale">
    <w:name w:val="Hyperlink"/>
    <w:basedOn w:val="Carpredefinitoparagrafo"/>
    <w:uiPriority w:val="99"/>
    <w:semiHidden/>
    <w:rsid w:val="009D0B62"/>
    <w:rPr>
      <w:color w:val="0563C1"/>
      <w:u w:val="single"/>
    </w:rPr>
  </w:style>
  <w:style w:type="paragraph" w:styleId="Nessunaspaziatura">
    <w:name w:val="No Spacing"/>
    <w:uiPriority w:val="99"/>
    <w:qFormat/>
    <w:rsid w:val="009D0B62"/>
    <w:rPr>
      <w:rFonts w:cs="Calibri"/>
      <w:lang w:eastAsia="en-US"/>
    </w:rPr>
  </w:style>
  <w:style w:type="paragraph" w:styleId="Paragrafoelenco">
    <w:name w:val="List Paragraph"/>
    <w:basedOn w:val="Normale"/>
    <w:uiPriority w:val="99"/>
    <w:qFormat/>
    <w:rsid w:val="006A227B"/>
    <w:pPr>
      <w:ind w:left="720"/>
    </w:pPr>
  </w:style>
  <w:style w:type="character" w:customStyle="1" w:styleId="Menzionenonrisolta1">
    <w:name w:val="Menzione non risolta1"/>
    <w:basedOn w:val="Carpredefinitoparagrafo"/>
    <w:uiPriority w:val="99"/>
    <w:semiHidden/>
    <w:rsid w:val="00382B13"/>
    <w:rPr>
      <w:color w:val="808080"/>
      <w:shd w:val="clear" w:color="auto" w:fill="auto"/>
    </w:rPr>
  </w:style>
  <w:style w:type="paragraph" w:styleId="Testofumetto">
    <w:name w:val="Balloon Text"/>
    <w:basedOn w:val="Normale"/>
    <w:link w:val="TestofumettoCarattere"/>
    <w:uiPriority w:val="99"/>
    <w:semiHidden/>
    <w:rsid w:val="00B21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15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delgiudice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.donato@vrelation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*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Marco Giorgetti</dc:creator>
  <cp:keywords/>
  <dc:description/>
  <cp:lastModifiedBy>Domenica Donato</cp:lastModifiedBy>
  <cp:revision>3</cp:revision>
  <cp:lastPrinted>2018-01-26T12:27:00Z</cp:lastPrinted>
  <dcterms:created xsi:type="dcterms:W3CDTF">2018-01-26T13:50:00Z</dcterms:created>
  <dcterms:modified xsi:type="dcterms:W3CDTF">2018-01-26T13:50:00Z</dcterms:modified>
</cp:coreProperties>
</file>