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1743" w:rsidRDefault="00752462" w:rsidP="00DC1743">
      <w:pPr>
        <w:spacing w:line="240" w:lineRule="auto"/>
        <w:rPr>
          <w:u w:val="single"/>
        </w:rPr>
      </w:pPr>
      <w:r w:rsidRPr="00752462">
        <w:rPr>
          <w:noProof/>
        </w:rPr>
        <w:drawing>
          <wp:inline distT="0" distB="0" distL="0" distR="0">
            <wp:extent cx="1759909" cy="698632"/>
            <wp:effectExtent l="0" t="0" r="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IL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822" cy="704155"/>
                    </a:xfrm>
                    <a:prstGeom prst="rect">
                      <a:avLst/>
                    </a:prstGeom>
                  </pic:spPr>
                </pic:pic>
              </a:graphicData>
            </a:graphic>
          </wp:inline>
        </w:drawing>
      </w:r>
    </w:p>
    <w:p w:rsidR="00752462" w:rsidRPr="00752462" w:rsidRDefault="00FD5520" w:rsidP="00752462">
      <w:pPr>
        <w:spacing w:after="0" w:line="240" w:lineRule="auto"/>
        <w:jc w:val="center"/>
        <w:rPr>
          <w:i/>
          <w:sz w:val="20"/>
          <w:u w:val="single"/>
        </w:rPr>
      </w:pPr>
      <w:r w:rsidRPr="00752462">
        <w:rPr>
          <w:i/>
          <w:sz w:val="20"/>
          <w:u w:val="single"/>
        </w:rPr>
        <w:t>Comunicato stampa</w:t>
      </w:r>
    </w:p>
    <w:p w:rsidR="005B7D05" w:rsidRDefault="00320031" w:rsidP="00752462">
      <w:pPr>
        <w:spacing w:after="0" w:line="240" w:lineRule="auto"/>
        <w:jc w:val="center"/>
        <w:rPr>
          <w:i/>
        </w:rPr>
      </w:pPr>
      <w:r w:rsidRPr="00AB106C">
        <w:rPr>
          <w:u w:val="single"/>
        </w:rPr>
        <w:br/>
      </w:r>
      <w:r w:rsidRPr="00752462">
        <w:rPr>
          <w:b/>
          <w:sz w:val="28"/>
          <w:szCs w:val="28"/>
        </w:rPr>
        <w:t>33° GIORNATA DEL VOLONTARIO,</w:t>
      </w:r>
      <w:r w:rsidR="00DC1743" w:rsidRPr="00752462">
        <w:rPr>
          <w:b/>
          <w:sz w:val="28"/>
          <w:szCs w:val="28"/>
        </w:rPr>
        <w:t xml:space="preserve"> </w:t>
      </w:r>
      <w:r w:rsidRPr="00752462">
        <w:rPr>
          <w:b/>
          <w:sz w:val="28"/>
          <w:szCs w:val="28"/>
        </w:rPr>
        <w:t>OLTRE 700 “GRAZIE”</w:t>
      </w:r>
      <w:r w:rsidR="00850C48" w:rsidRPr="00AB106C">
        <w:rPr>
          <w:b/>
        </w:rPr>
        <w:br/>
      </w:r>
      <w:r w:rsidR="00850C48" w:rsidRPr="00AB106C">
        <w:rPr>
          <w:i/>
        </w:rPr>
        <w:t>L</w:t>
      </w:r>
      <w:r w:rsidR="00C22DCB" w:rsidRPr="00AB106C">
        <w:rPr>
          <w:i/>
        </w:rPr>
        <w:t>uned</w:t>
      </w:r>
      <w:r w:rsidR="00850C48" w:rsidRPr="00AB106C">
        <w:rPr>
          <w:i/>
        </w:rPr>
        <w:t>ì</w:t>
      </w:r>
      <w:r w:rsidR="00C22DCB" w:rsidRPr="00AB106C">
        <w:rPr>
          <w:i/>
        </w:rPr>
        <w:t xml:space="preserve"> </w:t>
      </w:r>
      <w:r w:rsidRPr="00AB106C">
        <w:rPr>
          <w:i/>
        </w:rPr>
        <w:t xml:space="preserve">11 dicembre l’evento di Lilt Milano per ringraziare </w:t>
      </w:r>
      <w:r w:rsidR="00180520">
        <w:rPr>
          <w:i/>
        </w:rPr>
        <w:t>i volontari</w:t>
      </w:r>
      <w:r w:rsidR="00404996" w:rsidRPr="00AB106C">
        <w:rPr>
          <w:i/>
        </w:rPr>
        <w:t xml:space="preserve"> </w:t>
      </w:r>
      <w:r w:rsidR="00DC1743">
        <w:rPr>
          <w:i/>
        </w:rPr>
        <w:br/>
      </w:r>
      <w:r w:rsidR="00404996" w:rsidRPr="00AB106C">
        <w:rPr>
          <w:i/>
        </w:rPr>
        <w:t xml:space="preserve">che ogni giorno </w:t>
      </w:r>
      <w:r w:rsidR="005B7D05" w:rsidRPr="00AB106C">
        <w:rPr>
          <w:i/>
        </w:rPr>
        <w:t xml:space="preserve">offrono il loro tempo </w:t>
      </w:r>
      <w:r w:rsidR="000C0543">
        <w:rPr>
          <w:i/>
        </w:rPr>
        <w:t>per l</w:t>
      </w:r>
      <w:r w:rsidR="00404996" w:rsidRPr="00AB106C">
        <w:rPr>
          <w:i/>
        </w:rPr>
        <w:t>e cause dell’Associazione</w:t>
      </w:r>
    </w:p>
    <w:p w:rsidR="00752462" w:rsidRDefault="00752462" w:rsidP="00752462">
      <w:pPr>
        <w:spacing w:after="0" w:line="240" w:lineRule="auto"/>
        <w:jc w:val="both"/>
        <w:rPr>
          <w:b/>
          <w:i/>
        </w:rPr>
      </w:pPr>
    </w:p>
    <w:p w:rsidR="00C201A6" w:rsidRPr="00AB106C" w:rsidRDefault="005B7D05" w:rsidP="00752462">
      <w:pPr>
        <w:spacing w:line="240" w:lineRule="auto"/>
        <w:jc w:val="both"/>
        <w:rPr>
          <w:color w:val="000000" w:themeColor="text1"/>
        </w:rPr>
      </w:pPr>
      <w:r w:rsidRPr="00AB106C">
        <w:rPr>
          <w:b/>
          <w:i/>
        </w:rPr>
        <w:t xml:space="preserve">Milano, </w:t>
      </w:r>
      <w:r w:rsidR="001E1EFC">
        <w:rPr>
          <w:b/>
          <w:i/>
        </w:rPr>
        <w:t>04 dicembre</w:t>
      </w:r>
      <w:r w:rsidR="00404996" w:rsidRPr="00AB106C">
        <w:rPr>
          <w:b/>
          <w:i/>
        </w:rPr>
        <w:t xml:space="preserve"> 2017</w:t>
      </w:r>
      <w:r w:rsidRPr="00AB106C">
        <w:rPr>
          <w:i/>
        </w:rPr>
        <w:t xml:space="preserve"> </w:t>
      </w:r>
      <w:r w:rsidRPr="00AB106C">
        <w:t>–</w:t>
      </w:r>
      <w:r w:rsidR="00961B63" w:rsidRPr="00AB106C">
        <w:t xml:space="preserve"> Un ‘cuore pulsante’ in grado di </w:t>
      </w:r>
      <w:r w:rsidR="003F1FD9" w:rsidRPr="00AB106C">
        <w:t>‘</w:t>
      </w:r>
      <w:r w:rsidR="00961B63" w:rsidRPr="00AB106C">
        <w:t>far vivere</w:t>
      </w:r>
      <w:r w:rsidR="003F1FD9" w:rsidRPr="00AB106C">
        <w:t>’</w:t>
      </w:r>
      <w:r w:rsidR="00961B63" w:rsidRPr="00AB106C">
        <w:t xml:space="preserve"> la </w:t>
      </w:r>
      <w:r w:rsidR="00961B63" w:rsidRPr="00AB106C">
        <w:rPr>
          <w:b/>
        </w:rPr>
        <w:t>Lega Italiana per la Lotta contro i Tumori - LILT di Milano</w:t>
      </w:r>
      <w:r w:rsidR="00961B63" w:rsidRPr="00AB106C">
        <w:t xml:space="preserve">. </w:t>
      </w:r>
      <w:r w:rsidR="00752462" w:rsidRPr="00AB106C">
        <w:t>È</w:t>
      </w:r>
      <w:r w:rsidR="00906E01" w:rsidRPr="00AB106C">
        <w:t xml:space="preserve"> </w:t>
      </w:r>
      <w:r w:rsidR="00961B63" w:rsidRPr="00AB106C">
        <w:t xml:space="preserve">quello che rappresentano gli </w:t>
      </w:r>
      <w:r w:rsidR="00961B63" w:rsidRPr="00AB106C">
        <w:rPr>
          <w:b/>
        </w:rPr>
        <w:t>oltre 700 volontari</w:t>
      </w:r>
      <w:r w:rsidR="00961B63" w:rsidRPr="00AB106C">
        <w:t xml:space="preserve"> </w:t>
      </w:r>
      <w:r w:rsidR="00C22DCB" w:rsidRPr="00AB106C">
        <w:t xml:space="preserve">che </w:t>
      </w:r>
      <w:r w:rsidR="00961B63" w:rsidRPr="00AB106C">
        <w:t>quotidianamen</w:t>
      </w:r>
      <w:r w:rsidR="00906E01" w:rsidRPr="00AB106C">
        <w:t>te</w:t>
      </w:r>
      <w:r w:rsidR="0094351B" w:rsidRPr="00AB106C">
        <w:t xml:space="preserve"> </w:t>
      </w:r>
      <w:r w:rsidR="00906E01" w:rsidRPr="00AB106C">
        <w:t xml:space="preserve">si </w:t>
      </w:r>
      <w:r w:rsidR="00961B63" w:rsidRPr="00AB106C">
        <w:t>mettono a disposizione</w:t>
      </w:r>
      <w:r w:rsidR="003F1FD9" w:rsidRPr="00AB106C">
        <w:t>, supportando così i</w:t>
      </w:r>
      <w:r w:rsidR="00961B63" w:rsidRPr="00AB106C">
        <w:t xml:space="preserve"> vari servizi rivolti alla cittadinanza, </w:t>
      </w:r>
      <w:r w:rsidR="00906E01" w:rsidRPr="00AB106C">
        <w:t>ai malati</w:t>
      </w:r>
      <w:r w:rsidR="00961B63" w:rsidRPr="00AB106C">
        <w:t xml:space="preserve"> e ai loro familiari. </w:t>
      </w:r>
      <w:r w:rsidR="00C22DCB" w:rsidRPr="00AB106C">
        <w:t>Per dire loro ‘g</w:t>
      </w:r>
      <w:r w:rsidR="00511C0F">
        <w:t>razie’ l’Associazione organiz</w:t>
      </w:r>
      <w:bookmarkStart w:id="0" w:name="_GoBack"/>
      <w:bookmarkEnd w:id="0"/>
      <w:r w:rsidR="00511C0F">
        <w:t>za</w:t>
      </w:r>
      <w:r w:rsidR="00180520">
        <w:t xml:space="preserve"> </w:t>
      </w:r>
      <w:r w:rsidR="00C22DCB" w:rsidRPr="00AB106C">
        <w:t>la</w:t>
      </w:r>
      <w:r w:rsidR="00511C0F">
        <w:t xml:space="preserve"> tradizionale</w:t>
      </w:r>
      <w:r w:rsidR="00C22DCB" w:rsidRPr="00AB106C">
        <w:t xml:space="preserve"> </w:t>
      </w:r>
      <w:r w:rsidR="00C22DCB" w:rsidRPr="00AB106C">
        <w:rPr>
          <w:b/>
        </w:rPr>
        <w:t xml:space="preserve">Giornata del Volontario, </w:t>
      </w:r>
      <w:r w:rsidR="00C22DCB" w:rsidRPr="00AB106C">
        <w:t>lunedì 11 dicembre presso il MICo di Fiera Milano Congressi</w:t>
      </w:r>
      <w:r w:rsidR="00C22DCB" w:rsidRPr="00AB106C">
        <w:rPr>
          <w:b/>
        </w:rPr>
        <w:t xml:space="preserve">: </w:t>
      </w:r>
      <w:r w:rsidR="00C22DCB" w:rsidRPr="00AB106C">
        <w:t xml:space="preserve">si tratta di un appuntamento annuale </w:t>
      </w:r>
      <w:r w:rsidR="00180520">
        <w:t>per dare</w:t>
      </w:r>
      <w:r w:rsidR="007E77A5" w:rsidRPr="00AB106C">
        <w:t xml:space="preserve"> risalto all’importante </w:t>
      </w:r>
      <w:r w:rsidR="003F1FD9" w:rsidRPr="00AB106C">
        <w:t xml:space="preserve">contributo del volontariato al mondo non profit. I volontari di LILT Milano </w:t>
      </w:r>
      <w:r w:rsidR="00C201A6" w:rsidRPr="00AB106C">
        <w:t>sono impegnati al Centro Unico di Prenotazione e nei reparti dell’</w:t>
      </w:r>
      <w:r w:rsidR="003F1FD9" w:rsidRPr="00AB106C">
        <w:rPr>
          <w:color w:val="000000" w:themeColor="text1"/>
        </w:rPr>
        <w:t xml:space="preserve">Istituto Nazionale dei Tumori </w:t>
      </w:r>
      <w:r w:rsidR="00C201A6" w:rsidRPr="00AB106C">
        <w:rPr>
          <w:color w:val="000000" w:themeColor="text1"/>
        </w:rPr>
        <w:t>di Milano, in hospice, in altri ospedali cittadini, nell’accompagnamento alle terapie dei pa</w:t>
      </w:r>
      <w:r w:rsidR="00A74D52">
        <w:rPr>
          <w:color w:val="000000" w:themeColor="text1"/>
        </w:rPr>
        <w:t xml:space="preserve">zienti, negli Spazi Prevenzione </w:t>
      </w:r>
      <w:r w:rsidR="00C201A6" w:rsidRPr="00AB106C">
        <w:rPr>
          <w:color w:val="000000" w:themeColor="text1"/>
        </w:rPr>
        <w:t>e Delegazioni</w:t>
      </w:r>
      <w:r w:rsidR="00A74D52" w:rsidRPr="00A74D52">
        <w:rPr>
          <w:color w:val="000000" w:themeColor="text1"/>
        </w:rPr>
        <w:t xml:space="preserve"> </w:t>
      </w:r>
      <w:r w:rsidR="00A74D52">
        <w:rPr>
          <w:color w:val="000000" w:themeColor="text1"/>
        </w:rPr>
        <w:t>dell’Associazione</w:t>
      </w:r>
      <w:r w:rsidR="00906E01" w:rsidRPr="00AB106C">
        <w:rPr>
          <w:color w:val="000000" w:themeColor="text1"/>
        </w:rPr>
        <w:t>, agli stand durante gli</w:t>
      </w:r>
      <w:r w:rsidR="00C201A6" w:rsidRPr="00AB106C">
        <w:rPr>
          <w:color w:val="000000" w:themeColor="text1"/>
        </w:rPr>
        <w:t xml:space="preserve"> eventi</w:t>
      </w:r>
      <w:r w:rsidR="00BD7724" w:rsidRPr="00AB106C">
        <w:rPr>
          <w:color w:val="000000" w:themeColor="text1"/>
        </w:rPr>
        <w:t xml:space="preserve"> di raccolta fondi</w:t>
      </w:r>
      <w:r w:rsidR="00C201A6" w:rsidRPr="00AB106C">
        <w:rPr>
          <w:color w:val="000000" w:themeColor="text1"/>
        </w:rPr>
        <w:t xml:space="preserve">, negli uffici. </w:t>
      </w:r>
    </w:p>
    <w:p w:rsidR="008C2383" w:rsidRPr="00AB106C" w:rsidRDefault="0094351B" w:rsidP="00752462">
      <w:pPr>
        <w:spacing w:line="240" w:lineRule="auto"/>
        <w:jc w:val="both"/>
        <w:rPr>
          <w:bCs/>
          <w:i/>
          <w:shd w:val="clear" w:color="auto" w:fill="FFFFFF"/>
        </w:rPr>
      </w:pPr>
      <w:r w:rsidRPr="00AB106C">
        <w:rPr>
          <w:i/>
        </w:rPr>
        <w:t xml:space="preserve">“Dedicare tempo e capacità ai malati oncologici e ai loro familiari è una scelta di alto valore – </w:t>
      </w:r>
      <w:r w:rsidRPr="00AB106C">
        <w:t xml:space="preserve">sottolinea il </w:t>
      </w:r>
      <w:r w:rsidRPr="00AB106C">
        <w:rPr>
          <w:b/>
        </w:rPr>
        <w:t>presidente di LILT Milano, prof. Marco Alloisio</w:t>
      </w:r>
      <w:r w:rsidRPr="00AB106C">
        <w:rPr>
          <w:i/>
        </w:rPr>
        <w:t xml:space="preserve"> </w:t>
      </w:r>
      <w:r w:rsidR="00A93151" w:rsidRPr="00AB106C">
        <w:rPr>
          <w:i/>
        </w:rPr>
        <w:t>–</w:t>
      </w:r>
      <w:r w:rsidR="00BD7724" w:rsidRPr="00AB106C">
        <w:rPr>
          <w:i/>
        </w:rPr>
        <w:t xml:space="preserve"> e siamo grati a tutti i v</w:t>
      </w:r>
      <w:r w:rsidR="00A93151" w:rsidRPr="00AB106C">
        <w:rPr>
          <w:i/>
        </w:rPr>
        <w:t xml:space="preserve">olontari che sono al nostro fianco nella lotta contro i tumori. </w:t>
      </w:r>
      <w:r w:rsidR="000F5FF8" w:rsidRPr="00AB106C">
        <w:rPr>
          <w:i/>
        </w:rPr>
        <w:t>S</w:t>
      </w:r>
      <w:r w:rsidR="00A93151" w:rsidRPr="00AB106C">
        <w:rPr>
          <w:i/>
        </w:rPr>
        <w:t>ono orgoglioso di celebrare anche quest’</w:t>
      </w:r>
      <w:r w:rsidR="000F5FF8" w:rsidRPr="00AB106C">
        <w:rPr>
          <w:i/>
        </w:rPr>
        <w:t xml:space="preserve">anno la Giornata del Volontario con la quale vogliamo abbracciarli e ringraziarli. Il sostegno di queste persone è fondamentale per portare avanti le nostre numerose attività, così come lo è per </w:t>
      </w:r>
      <w:r w:rsidR="00BD7724" w:rsidRPr="00AB106C">
        <w:rPr>
          <w:i/>
        </w:rPr>
        <w:t xml:space="preserve">tante </w:t>
      </w:r>
      <w:r w:rsidR="000F5FF8" w:rsidRPr="00AB106C">
        <w:rPr>
          <w:i/>
        </w:rPr>
        <w:t xml:space="preserve">altre Associazioni. </w:t>
      </w:r>
      <w:r w:rsidR="00BD7724" w:rsidRPr="00AB106C">
        <w:rPr>
          <w:i/>
        </w:rPr>
        <w:t xml:space="preserve">Secondo i dati dell’ultimo censimento Istat 2011 nella sola Città Metropolitana di Milano sono </w:t>
      </w:r>
      <w:r w:rsidR="00906E01" w:rsidRPr="00AB106C">
        <w:rPr>
          <w:i/>
        </w:rPr>
        <w:t xml:space="preserve">infatti </w:t>
      </w:r>
      <w:r w:rsidR="00C440FA" w:rsidRPr="00AB106C">
        <w:rPr>
          <w:i/>
        </w:rPr>
        <w:t xml:space="preserve">più di </w:t>
      </w:r>
      <w:r w:rsidR="00C440FA" w:rsidRPr="00AB106C">
        <w:rPr>
          <w:rStyle w:val="Enfasigrassetto"/>
          <w:b w:val="0"/>
          <w:bCs w:val="0"/>
          <w:i/>
          <w:shd w:val="clear" w:color="auto" w:fill="FFFFFF"/>
        </w:rPr>
        <w:t xml:space="preserve">9.500 le istituzioni non profit con almeno un volontario per un totale di oltre </w:t>
      </w:r>
      <w:r w:rsidR="00BD7724" w:rsidRPr="00AB106C">
        <w:rPr>
          <w:rStyle w:val="Enfasigrassetto"/>
          <w:b w:val="0"/>
          <w:bCs w:val="0"/>
          <w:i/>
          <w:shd w:val="clear" w:color="auto" w:fill="FFFFFF"/>
        </w:rPr>
        <w:t>241mila</w:t>
      </w:r>
      <w:r w:rsidR="00BD7724" w:rsidRPr="00AB106C">
        <w:rPr>
          <w:b/>
          <w:bCs/>
          <w:i/>
          <w:shd w:val="clear" w:color="auto" w:fill="FFFFFF"/>
        </w:rPr>
        <w:t xml:space="preserve"> </w:t>
      </w:r>
      <w:r w:rsidR="00C440FA" w:rsidRPr="00AB106C">
        <w:rPr>
          <w:bCs/>
          <w:i/>
          <w:shd w:val="clear" w:color="auto" w:fill="FFFFFF"/>
        </w:rPr>
        <w:t>volontari. Il loro impegno, per quanto riguarda LILT Milano, dura nell’89% dei casi da cinque anni</w:t>
      </w:r>
      <w:r w:rsidR="00CC11D2" w:rsidRPr="00AB106C">
        <w:rPr>
          <w:bCs/>
          <w:i/>
          <w:shd w:val="clear" w:color="auto" w:fill="FFFFFF"/>
        </w:rPr>
        <w:t xml:space="preserve"> e grazie </w:t>
      </w:r>
      <w:r w:rsidR="001D5A15">
        <w:rPr>
          <w:bCs/>
          <w:i/>
          <w:shd w:val="clear" w:color="auto" w:fill="FFFFFF"/>
        </w:rPr>
        <w:t xml:space="preserve">anche </w:t>
      </w:r>
      <w:r w:rsidR="00CC11D2" w:rsidRPr="00AB106C">
        <w:rPr>
          <w:bCs/>
          <w:i/>
          <w:shd w:val="clear" w:color="auto" w:fill="FFFFFF"/>
        </w:rPr>
        <w:t xml:space="preserve">al </w:t>
      </w:r>
      <w:r w:rsidR="00CC11D2" w:rsidRPr="00AB106C">
        <w:rPr>
          <w:b/>
          <w:bCs/>
          <w:i/>
          <w:shd w:val="clear" w:color="auto" w:fill="FFFFFF"/>
        </w:rPr>
        <w:t>Progetto Giovani</w:t>
      </w:r>
      <w:r w:rsidR="00CC11D2" w:rsidRPr="00AB106C">
        <w:rPr>
          <w:bCs/>
          <w:i/>
          <w:shd w:val="clear" w:color="auto" w:fill="FFFFFF"/>
        </w:rPr>
        <w:t xml:space="preserve"> </w:t>
      </w:r>
      <w:r w:rsidR="00906E01" w:rsidRPr="00AB106C">
        <w:rPr>
          <w:bCs/>
          <w:i/>
          <w:shd w:val="clear" w:color="auto" w:fill="FFFFFF"/>
        </w:rPr>
        <w:t xml:space="preserve">sono tanti i ragazzi che si candidano </w:t>
      </w:r>
      <w:r w:rsidR="00A54AEC">
        <w:rPr>
          <w:bCs/>
          <w:i/>
          <w:shd w:val="clear" w:color="auto" w:fill="FFFFFF"/>
        </w:rPr>
        <w:t>a u</w:t>
      </w:r>
      <w:r w:rsidR="00906E01" w:rsidRPr="00AB106C">
        <w:rPr>
          <w:bCs/>
          <w:i/>
          <w:shd w:val="clear" w:color="auto" w:fill="FFFFFF"/>
        </w:rPr>
        <w:t>n’esperienza</w:t>
      </w:r>
      <w:r w:rsidR="00A54AEC" w:rsidRPr="00A54AEC">
        <w:rPr>
          <w:i/>
        </w:rPr>
        <w:t xml:space="preserve"> </w:t>
      </w:r>
      <w:r w:rsidR="00A54AEC">
        <w:rPr>
          <w:i/>
        </w:rPr>
        <w:t>sicuramente molto formativa</w:t>
      </w:r>
      <w:r w:rsidR="00906E01" w:rsidRPr="00AB106C">
        <w:rPr>
          <w:bCs/>
          <w:i/>
          <w:shd w:val="clear" w:color="auto" w:fill="FFFFFF"/>
        </w:rPr>
        <w:t xml:space="preserve">. Il Progetto </w:t>
      </w:r>
      <w:r w:rsidR="001D5A15">
        <w:rPr>
          <w:bCs/>
          <w:i/>
          <w:shd w:val="clear" w:color="auto" w:fill="FFFFFF"/>
        </w:rPr>
        <w:t>è rivolto a</w:t>
      </w:r>
      <w:r w:rsidR="001D5A15">
        <w:rPr>
          <w:i/>
        </w:rPr>
        <w:t xml:space="preserve"> studenti</w:t>
      </w:r>
      <w:r w:rsidR="00A54AEC">
        <w:rPr>
          <w:i/>
        </w:rPr>
        <w:t xml:space="preserve"> tra i 16 e i 19 anni e alcuni di loro sono</w:t>
      </w:r>
      <w:r w:rsidR="008C2383" w:rsidRPr="00AB106C">
        <w:rPr>
          <w:i/>
        </w:rPr>
        <w:t xml:space="preserve"> tornati </w:t>
      </w:r>
      <w:r w:rsidR="00A54AEC">
        <w:rPr>
          <w:i/>
        </w:rPr>
        <w:t>per più di un anno</w:t>
      </w:r>
      <w:r w:rsidR="00F3633A" w:rsidRPr="00AB106C">
        <w:rPr>
          <w:i/>
        </w:rPr>
        <w:t>”</w:t>
      </w:r>
      <w:r w:rsidR="008C2383" w:rsidRPr="00AB106C">
        <w:rPr>
          <w:i/>
        </w:rPr>
        <w:t>.</w:t>
      </w:r>
    </w:p>
    <w:p w:rsidR="001D5A15" w:rsidRDefault="00C440FA" w:rsidP="00752462">
      <w:pPr>
        <w:spacing w:after="0" w:line="240" w:lineRule="auto"/>
        <w:jc w:val="both"/>
      </w:pPr>
      <w:r w:rsidRPr="00AB106C">
        <w:t xml:space="preserve">Per garantire i servizi offerti alla cittadinanza c’è però sempre bisogno di nuovi volontari </w:t>
      </w:r>
      <w:r w:rsidR="00C707FE" w:rsidRPr="00AB106C">
        <w:t xml:space="preserve">e la Giornata è </w:t>
      </w:r>
      <w:r w:rsidRPr="00AB106C">
        <w:t>anche l’occasione per ricordare che è in corso</w:t>
      </w:r>
      <w:r w:rsidRPr="00AB106C">
        <w:rPr>
          <w:b/>
        </w:rPr>
        <w:t xml:space="preserve"> </w:t>
      </w:r>
      <w:r w:rsidRPr="00AB106C">
        <w:t>la</w:t>
      </w:r>
      <w:r w:rsidRPr="00AB106C">
        <w:rPr>
          <w:b/>
        </w:rPr>
        <w:t xml:space="preserve"> Campagna di reclutamento dei nuovi volontari</w:t>
      </w:r>
      <w:r w:rsidRPr="00AB106C">
        <w:t>. Si tratta di un percorso che prevede la partecipazione a un primo incontro informativo,</w:t>
      </w:r>
      <w:r w:rsidR="008F27ED">
        <w:t xml:space="preserve"> la compilazione di un test, un </w:t>
      </w:r>
      <w:r w:rsidRPr="00AB106C">
        <w:t>colloquio con uno psicologo e la frequenza obbligatoria</w:t>
      </w:r>
      <w:r w:rsidR="00C707FE" w:rsidRPr="00AB106C">
        <w:t xml:space="preserve"> alla</w:t>
      </w:r>
      <w:r w:rsidRPr="00AB106C">
        <w:t xml:space="preserve"> </w:t>
      </w:r>
      <w:r w:rsidR="00C707FE" w:rsidRPr="00AB106C">
        <w:rPr>
          <w:b/>
          <w:i/>
          <w:shd w:val="clear" w:color="auto" w:fill="FFFFFF"/>
        </w:rPr>
        <w:t>S</w:t>
      </w:r>
      <w:r w:rsidR="00C707FE" w:rsidRPr="00AB106C">
        <w:rPr>
          <w:b/>
          <w:i/>
        </w:rPr>
        <w:t>cuola di Formazione e Qualificazione del Volontariato in Oncologia</w:t>
      </w:r>
      <w:r w:rsidR="00C707FE" w:rsidRPr="00DC1743">
        <w:rPr>
          <w:b/>
          <w:i/>
        </w:rPr>
        <w:t xml:space="preserve">, </w:t>
      </w:r>
      <w:r w:rsidR="00C707FE" w:rsidRPr="00DC1743">
        <w:t>a febbraio 2018</w:t>
      </w:r>
      <w:r w:rsidR="00C707FE" w:rsidRPr="00DC1743">
        <w:rPr>
          <w:b/>
          <w:i/>
        </w:rPr>
        <w:t xml:space="preserve">. </w:t>
      </w:r>
      <w:r w:rsidR="00C707FE" w:rsidRPr="00DC1743">
        <w:t>La Scuola,</w:t>
      </w:r>
      <w:r w:rsidR="00C707FE" w:rsidRPr="00DC1743">
        <w:rPr>
          <w:b/>
          <w:i/>
        </w:rPr>
        <w:t xml:space="preserve"> </w:t>
      </w:r>
      <w:r w:rsidR="00C707FE" w:rsidRPr="00DC1743">
        <w:rPr>
          <w:rFonts w:cs="Arial"/>
        </w:rPr>
        <w:t xml:space="preserve">prima in Italia, è nata nel 1984 e prevede </w:t>
      </w:r>
      <w:r w:rsidR="001D5A15">
        <w:rPr>
          <w:shd w:val="clear" w:color="auto" w:fill="FFFFFF"/>
        </w:rPr>
        <w:t xml:space="preserve">un </w:t>
      </w:r>
      <w:r w:rsidR="00C707FE" w:rsidRPr="00DC1743">
        <w:rPr>
          <w:shd w:val="clear" w:color="auto" w:fill="FFFFFF"/>
        </w:rPr>
        <w:t>percorso di formazione di</w:t>
      </w:r>
      <w:r w:rsidR="00C707FE" w:rsidRPr="00DC1743">
        <w:rPr>
          <w:i/>
          <w:shd w:val="clear" w:color="auto" w:fill="FFFFFF"/>
        </w:rPr>
        <w:t xml:space="preserve"> </w:t>
      </w:r>
      <w:r w:rsidRPr="00DC1743">
        <w:t>quattro giornate</w:t>
      </w:r>
      <w:r w:rsidR="00C707FE" w:rsidRPr="00DC1743">
        <w:t xml:space="preserve"> </w:t>
      </w:r>
      <w:r w:rsidRPr="00DC1743">
        <w:t>presso l’Istituto Nazionale dei Tumori di Milano</w:t>
      </w:r>
      <w:r w:rsidR="00C707FE" w:rsidRPr="00DC1743">
        <w:t xml:space="preserve"> con </w:t>
      </w:r>
      <w:r w:rsidRPr="00DC1743">
        <w:t>incontri tenuti</w:t>
      </w:r>
      <w:r w:rsidR="00AB106C" w:rsidRPr="00DC1743">
        <w:t xml:space="preserve"> da medici, psicologi ed </w:t>
      </w:r>
      <w:r w:rsidRPr="00DC1743">
        <w:t>esperti nelle varie aree, e</w:t>
      </w:r>
      <w:r w:rsidR="00C707FE" w:rsidRPr="00DC1743">
        <w:t xml:space="preserve"> con la partecipazione di</w:t>
      </w:r>
      <w:r w:rsidRPr="00DC1743">
        <w:t xml:space="preserve"> volontari già in attività</w:t>
      </w:r>
      <w:r w:rsidR="00C707FE" w:rsidRPr="00DC1743">
        <w:t xml:space="preserve">. </w:t>
      </w:r>
      <w:r w:rsidR="00DC1743">
        <w:t xml:space="preserve">E quest’anno è stata inaugurata a Roma anche la </w:t>
      </w:r>
      <w:r w:rsidR="00DC1743" w:rsidRPr="008F27ED">
        <w:rPr>
          <w:b/>
          <w:i/>
        </w:rPr>
        <w:t>Scuola Nazionale del Volontariato Lilt</w:t>
      </w:r>
      <w:r w:rsidR="00DC1743" w:rsidRPr="00DC1743">
        <w:t>, intitolat</w:t>
      </w:r>
      <w:r w:rsidR="008F27ED">
        <w:t>a a</w:t>
      </w:r>
      <w:r w:rsidR="001D5A15">
        <w:t>l celebre chirurgo Gianni Ravasi, per 30 anni</w:t>
      </w:r>
      <w:r w:rsidR="00E965F3">
        <w:t>, dal 1980 alla scomparsa nel 2010, storico</w:t>
      </w:r>
      <w:r w:rsidR="00BF417E">
        <w:t xml:space="preserve"> Presidente della sezione milanese</w:t>
      </w:r>
      <w:r w:rsidR="001D5A15">
        <w:t xml:space="preserve"> </w:t>
      </w:r>
      <w:r w:rsidR="00E965F3">
        <w:t>dell’Associazione.</w:t>
      </w:r>
    </w:p>
    <w:p w:rsidR="001D5A15" w:rsidRDefault="001D5A15" w:rsidP="00752462">
      <w:pPr>
        <w:spacing w:after="0" w:line="240" w:lineRule="auto"/>
        <w:jc w:val="both"/>
      </w:pPr>
    </w:p>
    <w:p w:rsidR="002461DA" w:rsidRPr="00AB106C" w:rsidRDefault="00F3633A" w:rsidP="00752462">
      <w:pPr>
        <w:spacing w:after="0" w:line="240" w:lineRule="auto"/>
        <w:jc w:val="both"/>
        <w:rPr>
          <w:b/>
        </w:rPr>
      </w:pPr>
      <w:r w:rsidRPr="00AB106C">
        <w:t>Durante l</w:t>
      </w:r>
      <w:r w:rsidR="00FD5520" w:rsidRPr="00AB106C">
        <w:t>a Giornata del Volontari</w:t>
      </w:r>
      <w:r w:rsidR="000028D6" w:rsidRPr="00AB106C">
        <w:t>o</w:t>
      </w:r>
      <w:r w:rsidR="002461DA" w:rsidRPr="00AB106C">
        <w:t xml:space="preserve"> </w:t>
      </w:r>
      <w:r w:rsidRPr="00AB106C">
        <w:t>saranno inoltre</w:t>
      </w:r>
      <w:r w:rsidR="00FD5520" w:rsidRPr="00AB106C">
        <w:t xml:space="preserve"> </w:t>
      </w:r>
      <w:r w:rsidRPr="00AB106C">
        <w:t xml:space="preserve">assegnati </w:t>
      </w:r>
      <w:r w:rsidR="00E965F3" w:rsidRPr="00AB106C">
        <w:t xml:space="preserve">i </w:t>
      </w:r>
      <w:r w:rsidR="00E965F3" w:rsidRPr="00AB106C">
        <w:rPr>
          <w:b/>
        </w:rPr>
        <w:t>Premi Fedeltà</w:t>
      </w:r>
      <w:r w:rsidR="00E965F3" w:rsidRPr="00AB106C">
        <w:t xml:space="preserve"> (distintivi super oro, oro, argento e smalto per rispettivamente 20, 10, 5 e 1 anno di attività) a </w:t>
      </w:r>
      <w:r w:rsidR="00E965F3" w:rsidRPr="005D40D1">
        <w:rPr>
          <w:b/>
        </w:rPr>
        <w:t xml:space="preserve">105 volontari. </w:t>
      </w:r>
      <w:r w:rsidR="000028D6" w:rsidRPr="00AB106C">
        <w:t>Q</w:t>
      </w:r>
      <w:r w:rsidR="00DF61E9" w:rsidRPr="00AB106C">
        <w:t>uest’anno</w:t>
      </w:r>
      <w:r w:rsidR="00FD5520" w:rsidRPr="00AB106C">
        <w:t xml:space="preserve"> il</w:t>
      </w:r>
      <w:r w:rsidR="008C2383" w:rsidRPr="00AB106C">
        <w:t xml:space="preserve"> </w:t>
      </w:r>
      <w:r w:rsidR="008C2383" w:rsidRPr="00AB106C">
        <w:rPr>
          <w:b/>
        </w:rPr>
        <w:t>Premio Testimonial</w:t>
      </w:r>
      <w:r w:rsidR="008C2383" w:rsidRPr="00AB106C">
        <w:t xml:space="preserve"> sarà conferito alla modella, showgirl e blogger </w:t>
      </w:r>
      <w:r w:rsidR="008C2383" w:rsidRPr="00AB106C">
        <w:rPr>
          <w:b/>
        </w:rPr>
        <w:t>Federica Fontana</w:t>
      </w:r>
      <w:r w:rsidR="008C2383" w:rsidRPr="00AB106C">
        <w:t xml:space="preserve"> per il supporto dato in tante iniziative di sensibilizzazione. Sarà consegnato anche il </w:t>
      </w:r>
      <w:r w:rsidR="00FD5520" w:rsidRPr="00AB106C">
        <w:rPr>
          <w:b/>
        </w:rPr>
        <w:t>Premio Un Amico Speciale</w:t>
      </w:r>
      <w:r w:rsidR="008C2383" w:rsidRPr="00AB106C">
        <w:t xml:space="preserve"> – dedicato </w:t>
      </w:r>
      <w:r w:rsidR="00440DA1" w:rsidRPr="00AB106C">
        <w:t>a</w:t>
      </w:r>
      <w:r w:rsidR="008C2383" w:rsidRPr="00AB106C">
        <w:t xml:space="preserve"> chi sceglie di stare “dietro le quinte” oppure di promuovere in prima persona iniziative – </w:t>
      </w:r>
      <w:r w:rsidR="008C2383" w:rsidRPr="00AB106C">
        <w:rPr>
          <w:b/>
        </w:rPr>
        <w:t>all’Associazione Pensionati BPM</w:t>
      </w:r>
      <w:r w:rsidR="000C0543">
        <w:rPr>
          <w:b/>
        </w:rPr>
        <w:t xml:space="preserve"> e </w:t>
      </w:r>
      <w:r w:rsidR="0011421E" w:rsidRPr="00AB106C">
        <w:rPr>
          <w:b/>
        </w:rPr>
        <w:t>ai fundraiser Ivana Maconi e Cristiano Vandone</w:t>
      </w:r>
      <w:r w:rsidR="0011421E" w:rsidRPr="00AB106C">
        <w:t xml:space="preserve">. </w:t>
      </w:r>
    </w:p>
    <w:p w:rsidR="000C0543" w:rsidRDefault="000C0543" w:rsidP="00752462">
      <w:pPr>
        <w:autoSpaceDE w:val="0"/>
        <w:autoSpaceDN w:val="0"/>
        <w:adjustRightInd w:val="0"/>
        <w:spacing w:line="240" w:lineRule="auto"/>
        <w:jc w:val="both"/>
      </w:pPr>
    </w:p>
    <w:p w:rsidR="00DE3CA8" w:rsidRDefault="00FD5520" w:rsidP="00752462">
      <w:pPr>
        <w:autoSpaceDE w:val="0"/>
        <w:autoSpaceDN w:val="0"/>
        <w:adjustRightInd w:val="0"/>
        <w:spacing w:line="240" w:lineRule="auto"/>
        <w:jc w:val="both"/>
      </w:pPr>
      <w:r w:rsidRPr="00AB106C">
        <w:t>Per aderire al programma di volontariato LILT Milano</w:t>
      </w:r>
      <w:r w:rsidR="00F3633A" w:rsidRPr="00AB106C">
        <w:t xml:space="preserve"> si può</w:t>
      </w:r>
      <w:r w:rsidRPr="00AB106C">
        <w:t xml:space="preserve"> </w:t>
      </w:r>
      <w:r w:rsidR="00F3633A" w:rsidRPr="00AB106C">
        <w:t>telefonare al numero 02/49521</w:t>
      </w:r>
      <w:r w:rsidRPr="00AB106C">
        <w:t xml:space="preserve"> o </w:t>
      </w:r>
      <w:r w:rsidR="00F24D85" w:rsidRPr="00AB106C">
        <w:t xml:space="preserve">inviare </w:t>
      </w:r>
      <w:r w:rsidRPr="00AB106C">
        <w:t xml:space="preserve">una mail all’indirizzo </w:t>
      </w:r>
      <w:hyperlink r:id="rId9" w:history="1">
        <w:r w:rsidRPr="00AB106C">
          <w:rPr>
            <w:rStyle w:val="Collegamentoipertestuale"/>
          </w:rPr>
          <w:t>volontariato@legatumori.mi.it</w:t>
        </w:r>
      </w:hyperlink>
      <w:r w:rsidRPr="00AB106C">
        <w:t xml:space="preserve">. </w:t>
      </w:r>
    </w:p>
    <w:p w:rsidR="00752462" w:rsidRPr="00AB106C" w:rsidRDefault="00752462" w:rsidP="00752462">
      <w:pPr>
        <w:autoSpaceDE w:val="0"/>
        <w:autoSpaceDN w:val="0"/>
        <w:adjustRightInd w:val="0"/>
        <w:spacing w:line="240" w:lineRule="auto"/>
        <w:jc w:val="both"/>
      </w:pPr>
    </w:p>
    <w:p w:rsidR="004844C4" w:rsidRDefault="004844C4" w:rsidP="00752462">
      <w:pPr>
        <w:spacing w:line="240" w:lineRule="auto"/>
        <w:jc w:val="center"/>
        <w:rPr>
          <w:rFonts w:cs="Arial"/>
        </w:rPr>
      </w:pPr>
      <w:r>
        <w:rPr>
          <w:b/>
          <w:u w:val="single"/>
        </w:rPr>
        <w:t>TESTIMONIANZE</w:t>
      </w:r>
    </w:p>
    <w:p w:rsidR="004844C4" w:rsidRPr="004844C4" w:rsidRDefault="004844C4" w:rsidP="00752462">
      <w:pPr>
        <w:spacing w:line="240" w:lineRule="auto"/>
        <w:jc w:val="both"/>
        <w:rPr>
          <w:rFonts w:cs="Arial"/>
          <w:iCs/>
        </w:rPr>
      </w:pPr>
      <w:r w:rsidRPr="004844C4">
        <w:rPr>
          <w:rFonts w:cs="Arial"/>
          <w:i/>
          <w:iCs/>
        </w:rPr>
        <w:t>“</w:t>
      </w:r>
      <w:proofErr w:type="gramStart"/>
      <w:r w:rsidRPr="004844C4">
        <w:rPr>
          <w:rFonts w:cs="Arial"/>
          <w:i/>
          <w:iCs/>
        </w:rPr>
        <w:t>E’</w:t>
      </w:r>
      <w:proofErr w:type="gramEnd"/>
      <w:r w:rsidRPr="004844C4">
        <w:rPr>
          <w:rFonts w:cs="Arial"/>
          <w:i/>
          <w:iCs/>
        </w:rPr>
        <w:t xml:space="preserve"> difficile scrivere di contentezza, ma ieri è avvenuto un piccolo miracolo, tenerezza e umanità intrecciate in un nodo appassionato e condiviso. Prima dell’</w:t>
      </w:r>
      <w:r w:rsidR="005D40D1">
        <w:rPr>
          <w:rFonts w:cs="Arial"/>
          <w:i/>
          <w:iCs/>
        </w:rPr>
        <w:t>inizio della musica la notizia </w:t>
      </w:r>
      <w:r w:rsidRPr="004844C4">
        <w:rPr>
          <w:rFonts w:cs="Arial"/>
          <w:i/>
          <w:iCs/>
        </w:rPr>
        <w:t>del matrimonio in Hospice di due giovani coraggiosi ai quali la musica è stata dedicata. Grande commozione di tutti i presenti. Tre quarti d’ora di musica durante i quali gli sposi si guardavano e quasi si potevano leggere i pensieri di entrambi n</w:t>
      </w:r>
      <w:r w:rsidR="005D40D1">
        <w:rPr>
          <w:rFonts w:cs="Arial"/>
          <w:i/>
          <w:iCs/>
        </w:rPr>
        <w:t>ello stringersi </w:t>
      </w:r>
      <w:r w:rsidRPr="004844C4">
        <w:rPr>
          <w:rFonts w:cs="Arial"/>
          <w:i/>
          <w:iCs/>
        </w:rPr>
        <w:t xml:space="preserve">forte le mani. </w:t>
      </w:r>
      <w:proofErr w:type="gramStart"/>
      <w:r w:rsidRPr="004844C4">
        <w:rPr>
          <w:rFonts w:cs="Arial"/>
          <w:i/>
          <w:iCs/>
        </w:rPr>
        <w:t>E’</w:t>
      </w:r>
      <w:proofErr w:type="gramEnd"/>
      <w:r w:rsidRPr="004844C4">
        <w:rPr>
          <w:rFonts w:cs="Arial"/>
          <w:i/>
          <w:iCs/>
        </w:rPr>
        <w:t xml:space="preserve"> stato qualcosa di magico che ha tenuto sulle sedie quasi tutti, man mano si dispiegavano le note dal violino agli altri strumenti musicali. Un momento bello e maestoso che ha legato l’attenzione di tutti, un paziente commosso insieme al primario, una commozione serena e dolce”.</w:t>
      </w:r>
      <w:r w:rsidRPr="004844C4">
        <w:rPr>
          <w:rFonts w:cs="Arial"/>
          <w:iCs/>
        </w:rPr>
        <w:t xml:space="preserve"> </w:t>
      </w:r>
      <w:r w:rsidRPr="004844C4">
        <w:rPr>
          <w:rFonts w:cs="Arial"/>
          <w:b/>
          <w:iCs/>
        </w:rPr>
        <w:t>(Alessandra – Volont</w:t>
      </w:r>
      <w:r w:rsidR="00421031">
        <w:rPr>
          <w:rFonts w:cs="Arial"/>
          <w:b/>
          <w:iCs/>
        </w:rPr>
        <w:t>aria Hospic</w:t>
      </w:r>
      <w:r w:rsidRPr="004844C4">
        <w:rPr>
          <w:rFonts w:cs="Arial"/>
          <w:b/>
          <w:iCs/>
        </w:rPr>
        <w:t>e Istituto Nazionale dei Tumori di Milano)</w:t>
      </w:r>
    </w:p>
    <w:p w:rsidR="004844C4" w:rsidRPr="004844C4" w:rsidRDefault="004844C4" w:rsidP="00752462">
      <w:pPr>
        <w:pStyle w:val="NormaleWeb"/>
        <w:jc w:val="both"/>
        <w:rPr>
          <w:rFonts w:asciiTheme="minorHAnsi" w:hAnsiTheme="minorHAnsi" w:cs="Arial"/>
          <w:color w:val="000000"/>
          <w:sz w:val="22"/>
          <w:szCs w:val="22"/>
        </w:rPr>
      </w:pPr>
      <w:r w:rsidRPr="004844C4">
        <w:rPr>
          <w:rFonts w:asciiTheme="minorHAnsi" w:hAnsiTheme="minorHAnsi" w:cs="Arial"/>
          <w:i/>
          <w:color w:val="000000"/>
          <w:sz w:val="22"/>
          <w:szCs w:val="22"/>
        </w:rPr>
        <w:t xml:space="preserve">“L'emozione che ti lascia il reparto della pediatria è sempre unica. La maggior parte dei piccoli pazienti vive la malattia senza consapevolezza di cosa stia accadendo </w:t>
      </w:r>
      <w:r w:rsidR="00BF417E" w:rsidRPr="004844C4">
        <w:rPr>
          <w:rFonts w:asciiTheme="minorHAnsi" w:hAnsiTheme="minorHAnsi" w:cs="Arial"/>
          <w:i/>
          <w:color w:val="000000"/>
          <w:sz w:val="22"/>
          <w:szCs w:val="22"/>
        </w:rPr>
        <w:t xml:space="preserve">loro </w:t>
      </w:r>
      <w:r w:rsidRPr="004844C4">
        <w:rPr>
          <w:rFonts w:asciiTheme="minorHAnsi" w:hAnsiTheme="minorHAnsi" w:cs="Arial"/>
          <w:i/>
          <w:color w:val="000000"/>
          <w:sz w:val="22"/>
          <w:szCs w:val="22"/>
        </w:rPr>
        <w:t>veramente, negli sguardi dei genitori dei fratelli maggiori</w:t>
      </w:r>
      <w:r w:rsidR="00BF417E">
        <w:rPr>
          <w:rFonts w:asciiTheme="minorHAnsi" w:hAnsiTheme="minorHAnsi" w:cs="Arial"/>
          <w:i/>
          <w:color w:val="000000"/>
          <w:sz w:val="22"/>
          <w:szCs w:val="22"/>
        </w:rPr>
        <w:t>,</w:t>
      </w:r>
      <w:r w:rsidRPr="004844C4">
        <w:rPr>
          <w:rFonts w:asciiTheme="minorHAnsi" w:hAnsiTheme="minorHAnsi" w:cs="Arial"/>
          <w:i/>
          <w:color w:val="000000"/>
          <w:sz w:val="22"/>
          <w:szCs w:val="22"/>
        </w:rPr>
        <w:t xml:space="preserve"> dei nonni invece trovi tutto il loro dolore e la loro impotenza nel fare qualcosa. Posso solo lontanamente immaginare cosa stiano passando e sapere che anche solo per qualche minuto siamo riuscite a strappare un sorriso, a donare una carezza sincera mi rende orgogliosa del camice che indosso. Essere volontaria è veramente bello. Tu devi donare alle persone che hanno bisogno, anche solo un sorriso ma spesso sono loro che con un grazie ti donano molto di più”</w:t>
      </w:r>
      <w:r>
        <w:rPr>
          <w:rFonts w:asciiTheme="minorHAnsi" w:hAnsiTheme="minorHAnsi" w:cs="Arial"/>
          <w:color w:val="000000"/>
          <w:sz w:val="22"/>
          <w:szCs w:val="22"/>
        </w:rPr>
        <w:t xml:space="preserve">. </w:t>
      </w:r>
      <w:r w:rsidRPr="004844C4">
        <w:rPr>
          <w:rFonts w:asciiTheme="minorHAnsi" w:hAnsiTheme="minorHAnsi" w:cs="Arial"/>
          <w:b/>
          <w:color w:val="000000"/>
          <w:sz w:val="22"/>
          <w:szCs w:val="22"/>
        </w:rPr>
        <w:t>(Federica – Volontaria Gruppo Animazione)</w:t>
      </w:r>
    </w:p>
    <w:p w:rsidR="00C707FE" w:rsidRPr="00AB106C" w:rsidRDefault="00906E01" w:rsidP="00752462">
      <w:pPr>
        <w:pStyle w:val="Default"/>
        <w:jc w:val="both"/>
        <w:rPr>
          <w:rFonts w:asciiTheme="minorHAnsi" w:hAnsiTheme="minorHAnsi"/>
          <w:sz w:val="22"/>
          <w:szCs w:val="22"/>
        </w:rPr>
      </w:pPr>
      <w:r w:rsidRPr="00AB106C">
        <w:rPr>
          <w:rFonts w:asciiTheme="minorHAnsi" w:hAnsiTheme="minorHAnsi"/>
          <w:sz w:val="22"/>
          <w:szCs w:val="22"/>
        </w:rPr>
        <w:t>“</w:t>
      </w:r>
      <w:r w:rsidRPr="00AB106C">
        <w:rPr>
          <w:rFonts w:asciiTheme="minorHAnsi" w:hAnsiTheme="minorHAnsi"/>
          <w:i/>
          <w:sz w:val="22"/>
          <w:szCs w:val="22"/>
        </w:rPr>
        <w:t>Ho deciso di svolgere volontariato presso LILT Milano con il ‘Progetto Giovani’ per poter utilizzare il mio tempo durante le vacanze estive in modo più costruttivo, aiutando altre persone. Operare all’interno dell’Istituto Nazionale dei Tumori mi dà molto più di quanto mi aspettassi: permette di entrare in contatto con persone e situazioni di varia natura, molte delle quali non avrei mai avuto l’opportunità di conoscere. È un’esperienza che amplia gli orizzonti…aiutare ogni giorno, in modo tangibile, le persone bisognose è altamente gratificante</w:t>
      </w:r>
      <w:r w:rsidRPr="00AB106C">
        <w:rPr>
          <w:rFonts w:asciiTheme="minorHAnsi" w:hAnsiTheme="minorHAnsi"/>
          <w:sz w:val="22"/>
          <w:szCs w:val="22"/>
        </w:rPr>
        <w:t xml:space="preserve">”. </w:t>
      </w:r>
      <w:r w:rsidRPr="004844C4">
        <w:rPr>
          <w:rFonts w:asciiTheme="minorHAnsi" w:hAnsiTheme="minorHAnsi"/>
          <w:b/>
          <w:sz w:val="22"/>
          <w:szCs w:val="22"/>
        </w:rPr>
        <w:t>(Tommaso</w:t>
      </w:r>
      <w:r w:rsidR="00C707FE" w:rsidRPr="004844C4">
        <w:rPr>
          <w:rFonts w:asciiTheme="minorHAnsi" w:hAnsiTheme="minorHAnsi"/>
          <w:b/>
          <w:sz w:val="22"/>
          <w:szCs w:val="22"/>
        </w:rPr>
        <w:t xml:space="preserve"> – Progetto Giovani</w:t>
      </w:r>
      <w:r w:rsidRPr="004844C4">
        <w:rPr>
          <w:rFonts w:asciiTheme="minorHAnsi" w:hAnsiTheme="minorHAnsi"/>
          <w:b/>
          <w:sz w:val="22"/>
          <w:szCs w:val="22"/>
        </w:rPr>
        <w:t>)</w:t>
      </w:r>
    </w:p>
    <w:p w:rsidR="00C707FE" w:rsidRPr="00AB106C" w:rsidRDefault="00C707FE" w:rsidP="00752462">
      <w:pPr>
        <w:pStyle w:val="Default"/>
        <w:jc w:val="both"/>
        <w:rPr>
          <w:rFonts w:asciiTheme="minorHAnsi" w:hAnsiTheme="minorHAnsi"/>
          <w:sz w:val="22"/>
          <w:szCs w:val="22"/>
        </w:rPr>
      </w:pPr>
    </w:p>
    <w:p w:rsidR="00906E01" w:rsidRPr="00AB106C" w:rsidRDefault="00906E01" w:rsidP="00752462">
      <w:pPr>
        <w:pStyle w:val="Default"/>
        <w:jc w:val="both"/>
        <w:rPr>
          <w:rFonts w:asciiTheme="minorHAnsi" w:hAnsiTheme="minorHAnsi"/>
          <w:sz w:val="22"/>
          <w:szCs w:val="22"/>
        </w:rPr>
      </w:pPr>
      <w:r w:rsidRPr="00AB106C">
        <w:rPr>
          <w:rFonts w:asciiTheme="minorHAnsi" w:hAnsiTheme="minorHAnsi"/>
          <w:sz w:val="22"/>
          <w:szCs w:val="22"/>
        </w:rPr>
        <w:t>“</w:t>
      </w:r>
      <w:r w:rsidRPr="00AB106C">
        <w:rPr>
          <w:rFonts w:asciiTheme="minorHAnsi" w:hAnsiTheme="minorHAnsi"/>
          <w:i/>
          <w:sz w:val="22"/>
          <w:szCs w:val="22"/>
        </w:rPr>
        <w:t>Questa mattina all’Istituto Nazionale dei Tumori ho incontrato sulle scale un signore di circa 80 anni con un sorriso dolcissimo. Buongiorno signorina - mi dice. Sa dirmi dove posso trovare un oncologo? Non riesco a comprendere il referto della mia ultima PET. Venga con me che la accompagno agli sportelli dove potrà prenotare una visita con un oncologo - rispondo. Grazie di cuore signorina…mi segue con il sorriso stampato sulle labbra e gli occhi lucidi. Quello che ho provato è una sensazione dolce e amara: la gratitudine per aver potuto aiutare una persona strappandole un sorriso, la consapevolezza di non rivederla probabilmente più, l’impossibilit</w:t>
      </w:r>
      <w:r w:rsidR="004844C4">
        <w:rPr>
          <w:rFonts w:asciiTheme="minorHAnsi" w:hAnsiTheme="minorHAnsi"/>
          <w:i/>
          <w:sz w:val="22"/>
          <w:szCs w:val="22"/>
        </w:rPr>
        <w:t>à di sapere se starà bene o male</w:t>
      </w:r>
      <w:r w:rsidRPr="00AB106C">
        <w:rPr>
          <w:rFonts w:asciiTheme="minorHAnsi" w:hAnsiTheme="minorHAnsi"/>
          <w:sz w:val="22"/>
          <w:szCs w:val="22"/>
        </w:rPr>
        <w:t xml:space="preserve">” </w:t>
      </w:r>
      <w:r w:rsidRPr="004844C4">
        <w:rPr>
          <w:rFonts w:asciiTheme="minorHAnsi" w:hAnsiTheme="minorHAnsi"/>
          <w:b/>
          <w:sz w:val="22"/>
          <w:szCs w:val="22"/>
        </w:rPr>
        <w:t>(Martina</w:t>
      </w:r>
      <w:r w:rsidR="00C707FE" w:rsidRPr="004844C4">
        <w:rPr>
          <w:rFonts w:asciiTheme="minorHAnsi" w:hAnsiTheme="minorHAnsi"/>
          <w:b/>
          <w:sz w:val="22"/>
          <w:szCs w:val="22"/>
        </w:rPr>
        <w:t xml:space="preserve"> – Progetto Giovani</w:t>
      </w:r>
      <w:r w:rsidRPr="004844C4">
        <w:rPr>
          <w:rFonts w:asciiTheme="minorHAnsi" w:hAnsiTheme="minorHAnsi"/>
          <w:b/>
          <w:sz w:val="22"/>
          <w:szCs w:val="22"/>
        </w:rPr>
        <w:t>)</w:t>
      </w:r>
    </w:p>
    <w:p w:rsidR="00906E01" w:rsidRDefault="00906E01" w:rsidP="00752462">
      <w:pPr>
        <w:spacing w:after="0" w:line="240" w:lineRule="auto"/>
        <w:jc w:val="both"/>
        <w:rPr>
          <w:b/>
        </w:rPr>
      </w:pPr>
    </w:p>
    <w:p w:rsidR="005D40D1" w:rsidRPr="00AB106C" w:rsidRDefault="005D40D1" w:rsidP="00752462">
      <w:pPr>
        <w:spacing w:after="0" w:line="240" w:lineRule="auto"/>
        <w:jc w:val="both"/>
        <w:rPr>
          <w:b/>
        </w:rPr>
      </w:pPr>
    </w:p>
    <w:p w:rsidR="00320031" w:rsidRPr="00AB106C" w:rsidRDefault="00320031" w:rsidP="00752462">
      <w:pPr>
        <w:spacing w:after="0" w:line="240" w:lineRule="auto"/>
        <w:jc w:val="both"/>
        <w:rPr>
          <w:b/>
        </w:rPr>
      </w:pPr>
    </w:p>
    <w:p w:rsidR="00752462" w:rsidRDefault="00320031" w:rsidP="00752462">
      <w:pPr>
        <w:spacing w:line="240" w:lineRule="auto"/>
        <w:rPr>
          <w:rFonts w:cs="Tahoma"/>
          <w:b/>
        </w:rPr>
      </w:pPr>
      <w:r w:rsidRPr="00AB106C">
        <w:rPr>
          <w:rFonts w:cs="Tahoma"/>
          <w:b/>
        </w:rPr>
        <w:t xml:space="preserve">Per informazioni Ufficio Stampa LILT Milano: </w:t>
      </w:r>
    </w:p>
    <w:p w:rsidR="00320031" w:rsidRPr="00752462" w:rsidRDefault="00320031" w:rsidP="00752462">
      <w:pPr>
        <w:spacing w:line="240" w:lineRule="auto"/>
        <w:rPr>
          <w:rFonts w:cs="Tahoma"/>
          <w:b/>
        </w:rPr>
      </w:pPr>
      <w:r w:rsidRPr="00AB106C">
        <w:rPr>
          <w:rFonts w:cs="Tahoma"/>
          <w:b/>
        </w:rPr>
        <w:br/>
      </w:r>
      <w:r w:rsidRPr="00AB106C">
        <w:rPr>
          <w:rFonts w:cs="Tahoma"/>
        </w:rPr>
        <w:t xml:space="preserve">Simona De Giuseppe 02 49521134; 347 9180301 - </w:t>
      </w:r>
      <w:hyperlink r:id="rId10" w:history="1">
        <w:r w:rsidRPr="00AB106C">
          <w:rPr>
            <w:rStyle w:val="Collegamentoipertestuale"/>
            <w:rFonts w:cs="Tahoma"/>
          </w:rPr>
          <w:t>s.degiuseppe@legatumori.mi.it</w:t>
        </w:r>
      </w:hyperlink>
      <w:r w:rsidRPr="00AB106C">
        <w:rPr>
          <w:rStyle w:val="Collegamentoipertestuale"/>
          <w:rFonts w:cs="Tahoma"/>
        </w:rPr>
        <w:br/>
      </w:r>
      <w:r w:rsidRPr="00AB106C">
        <w:rPr>
          <w:rFonts w:cs="Tahoma"/>
        </w:rPr>
        <w:t xml:space="preserve">Stefania La Malfa 02 49521135; 339 7845310 - </w:t>
      </w:r>
      <w:hyperlink r:id="rId11" w:history="1">
        <w:r w:rsidRPr="00AB106C">
          <w:rPr>
            <w:rStyle w:val="Collegamentoipertestuale"/>
            <w:rFonts w:cs="Tahoma"/>
          </w:rPr>
          <w:t>ufficiostampa@legatumori.mi.it</w:t>
        </w:r>
      </w:hyperlink>
      <w:r w:rsidRPr="00AB106C">
        <w:rPr>
          <w:rFonts w:cs="Tahoma"/>
        </w:rPr>
        <w:t xml:space="preserve">   </w:t>
      </w:r>
    </w:p>
    <w:p w:rsidR="00AD1E1F" w:rsidRPr="00AB106C" w:rsidRDefault="00320031" w:rsidP="00752462">
      <w:pPr>
        <w:spacing w:line="240" w:lineRule="auto"/>
      </w:pPr>
      <w:r w:rsidRPr="00AB106C">
        <w:rPr>
          <w:rFonts w:cs="Tahoma"/>
          <w:b/>
          <w:bCs/>
        </w:rPr>
        <w:t>Value Relations Srl</w:t>
      </w:r>
      <w:r w:rsidRPr="00AB106C">
        <w:rPr>
          <w:rFonts w:cs="Tahoma"/>
        </w:rPr>
        <w:t xml:space="preserve"> - tel. 02.20424943</w:t>
      </w:r>
      <w:r w:rsidRPr="00AB106C">
        <w:rPr>
          <w:rFonts w:cs="Tahoma"/>
        </w:rPr>
        <w:br/>
        <w:t xml:space="preserve">Maria Luisa Paleari – </w:t>
      </w:r>
      <w:hyperlink r:id="rId12" w:history="1">
        <w:r w:rsidRPr="00AB106C">
          <w:rPr>
            <w:rStyle w:val="Collegamentoipertestuale"/>
            <w:rFonts w:cs="Tahoma"/>
          </w:rPr>
          <w:t>ml.paleari@vrelations.it</w:t>
        </w:r>
      </w:hyperlink>
      <w:r w:rsidRPr="00AB106C">
        <w:rPr>
          <w:rFonts w:cs="Tahoma"/>
        </w:rPr>
        <w:t xml:space="preserve"> - 331 6718518</w:t>
      </w:r>
      <w:r w:rsidRPr="00AB106C">
        <w:rPr>
          <w:rFonts w:cs="Tahoma"/>
        </w:rPr>
        <w:br/>
        <w:t xml:space="preserve">Alessio Pappagallo – </w:t>
      </w:r>
      <w:hyperlink r:id="rId13" w:history="1">
        <w:r w:rsidRPr="00AB106C">
          <w:rPr>
            <w:rStyle w:val="Collegamentoipertestuale"/>
            <w:rFonts w:cs="Tahoma"/>
          </w:rPr>
          <w:t>a.pappagallo@vrelations.it</w:t>
        </w:r>
      </w:hyperlink>
      <w:r w:rsidRPr="00AB106C">
        <w:rPr>
          <w:rFonts w:cs="Tahoma"/>
        </w:rPr>
        <w:t xml:space="preserve"> - 339 5897483</w:t>
      </w:r>
    </w:p>
    <w:sectPr w:rsidR="00AD1E1F" w:rsidRPr="00AB106C" w:rsidSect="00863339">
      <w:head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53A" w:rsidRDefault="008B353A" w:rsidP="004469D7">
      <w:pPr>
        <w:spacing w:after="0" w:line="240" w:lineRule="auto"/>
      </w:pPr>
      <w:r>
        <w:separator/>
      </w:r>
    </w:p>
  </w:endnote>
  <w:endnote w:type="continuationSeparator" w:id="0">
    <w:p w:rsidR="008B353A" w:rsidRDefault="008B353A" w:rsidP="00446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ndara">
    <w:altName w:val="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53A" w:rsidRDefault="008B353A" w:rsidP="004469D7">
      <w:pPr>
        <w:spacing w:after="0" w:line="240" w:lineRule="auto"/>
      </w:pPr>
      <w:r>
        <w:separator/>
      </w:r>
    </w:p>
  </w:footnote>
  <w:footnote w:type="continuationSeparator" w:id="0">
    <w:p w:rsidR="008B353A" w:rsidRDefault="008B353A" w:rsidP="00446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785" w:rsidRDefault="00771785" w:rsidP="004469D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4A6CD2"/>
    <w:multiLevelType w:val="hybridMultilevel"/>
    <w:tmpl w:val="260E6B0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9D7"/>
    <w:rsid w:val="000028D6"/>
    <w:rsid w:val="00003E1E"/>
    <w:rsid w:val="0003105E"/>
    <w:rsid w:val="000378E1"/>
    <w:rsid w:val="00041413"/>
    <w:rsid w:val="00053874"/>
    <w:rsid w:val="00064CD3"/>
    <w:rsid w:val="00080C57"/>
    <w:rsid w:val="00087CC0"/>
    <w:rsid w:val="00095DAD"/>
    <w:rsid w:val="000A413D"/>
    <w:rsid w:val="000A7053"/>
    <w:rsid w:val="000B17DB"/>
    <w:rsid w:val="000B524F"/>
    <w:rsid w:val="000B7C04"/>
    <w:rsid w:val="000C0543"/>
    <w:rsid w:val="000D0453"/>
    <w:rsid w:val="000D09BC"/>
    <w:rsid w:val="000D1017"/>
    <w:rsid w:val="000D139B"/>
    <w:rsid w:val="000F4585"/>
    <w:rsid w:val="000F5FF8"/>
    <w:rsid w:val="00106275"/>
    <w:rsid w:val="00113B2F"/>
    <w:rsid w:val="0011421E"/>
    <w:rsid w:val="00130980"/>
    <w:rsid w:val="00137E95"/>
    <w:rsid w:val="00140BEF"/>
    <w:rsid w:val="0015394B"/>
    <w:rsid w:val="00154397"/>
    <w:rsid w:val="00157C9A"/>
    <w:rsid w:val="00180520"/>
    <w:rsid w:val="00183436"/>
    <w:rsid w:val="001A2794"/>
    <w:rsid w:val="001A4171"/>
    <w:rsid w:val="001D3EB3"/>
    <w:rsid w:val="001D4B00"/>
    <w:rsid w:val="001D5A15"/>
    <w:rsid w:val="001E1EFC"/>
    <w:rsid w:val="001E5F69"/>
    <w:rsid w:val="001F18F4"/>
    <w:rsid w:val="001F2066"/>
    <w:rsid w:val="00220593"/>
    <w:rsid w:val="00226E6F"/>
    <w:rsid w:val="00236047"/>
    <w:rsid w:val="00244252"/>
    <w:rsid w:val="002461DA"/>
    <w:rsid w:val="0025256A"/>
    <w:rsid w:val="00274E8B"/>
    <w:rsid w:val="00280E01"/>
    <w:rsid w:val="0028282A"/>
    <w:rsid w:val="00283B68"/>
    <w:rsid w:val="00286F5C"/>
    <w:rsid w:val="002A7550"/>
    <w:rsid w:val="002B4C83"/>
    <w:rsid w:val="002B7C27"/>
    <w:rsid w:val="002D6109"/>
    <w:rsid w:val="002D65F2"/>
    <w:rsid w:val="002F088E"/>
    <w:rsid w:val="00302AC0"/>
    <w:rsid w:val="003163C7"/>
    <w:rsid w:val="00320031"/>
    <w:rsid w:val="0032061F"/>
    <w:rsid w:val="0032567E"/>
    <w:rsid w:val="00355BBD"/>
    <w:rsid w:val="00356D0A"/>
    <w:rsid w:val="00365A87"/>
    <w:rsid w:val="003818A9"/>
    <w:rsid w:val="003831A1"/>
    <w:rsid w:val="00386057"/>
    <w:rsid w:val="00394D29"/>
    <w:rsid w:val="003A1A07"/>
    <w:rsid w:val="003B40C6"/>
    <w:rsid w:val="003C7AED"/>
    <w:rsid w:val="003D3E71"/>
    <w:rsid w:val="003E108A"/>
    <w:rsid w:val="003E302C"/>
    <w:rsid w:val="003E315E"/>
    <w:rsid w:val="003E34C1"/>
    <w:rsid w:val="003F1FD9"/>
    <w:rsid w:val="003F24FE"/>
    <w:rsid w:val="003F3DE3"/>
    <w:rsid w:val="003F6C13"/>
    <w:rsid w:val="00402B3B"/>
    <w:rsid w:val="00404996"/>
    <w:rsid w:val="0041057B"/>
    <w:rsid w:val="0041331C"/>
    <w:rsid w:val="004145F2"/>
    <w:rsid w:val="004176E8"/>
    <w:rsid w:val="00421031"/>
    <w:rsid w:val="004266D9"/>
    <w:rsid w:val="0043009E"/>
    <w:rsid w:val="00435E71"/>
    <w:rsid w:val="00440DA1"/>
    <w:rsid w:val="004464E7"/>
    <w:rsid w:val="004469D7"/>
    <w:rsid w:val="00461901"/>
    <w:rsid w:val="00474543"/>
    <w:rsid w:val="004844C4"/>
    <w:rsid w:val="00486DEF"/>
    <w:rsid w:val="00490B7C"/>
    <w:rsid w:val="004921A6"/>
    <w:rsid w:val="0049491D"/>
    <w:rsid w:val="00494B3D"/>
    <w:rsid w:val="004A364F"/>
    <w:rsid w:val="004A3AFA"/>
    <w:rsid w:val="004C4A17"/>
    <w:rsid w:val="004C65B4"/>
    <w:rsid w:val="004D734A"/>
    <w:rsid w:val="004E113E"/>
    <w:rsid w:val="004E6221"/>
    <w:rsid w:val="004E6E9F"/>
    <w:rsid w:val="00505350"/>
    <w:rsid w:val="00510E8F"/>
    <w:rsid w:val="00511C0F"/>
    <w:rsid w:val="0053480B"/>
    <w:rsid w:val="005361D3"/>
    <w:rsid w:val="00577528"/>
    <w:rsid w:val="005B7D05"/>
    <w:rsid w:val="005C1FE6"/>
    <w:rsid w:val="005D40D1"/>
    <w:rsid w:val="005E1676"/>
    <w:rsid w:val="005E2BBF"/>
    <w:rsid w:val="005F1F7D"/>
    <w:rsid w:val="005F410B"/>
    <w:rsid w:val="005F5F1E"/>
    <w:rsid w:val="00603090"/>
    <w:rsid w:val="006171D0"/>
    <w:rsid w:val="00636700"/>
    <w:rsid w:val="00642F71"/>
    <w:rsid w:val="006507B8"/>
    <w:rsid w:val="006527B3"/>
    <w:rsid w:val="00652B74"/>
    <w:rsid w:val="006620D4"/>
    <w:rsid w:val="00662679"/>
    <w:rsid w:val="006738D6"/>
    <w:rsid w:val="0068063E"/>
    <w:rsid w:val="00681E37"/>
    <w:rsid w:val="00690A1B"/>
    <w:rsid w:val="00692596"/>
    <w:rsid w:val="006A248F"/>
    <w:rsid w:val="006A7F0E"/>
    <w:rsid w:val="006C5269"/>
    <w:rsid w:val="006D2621"/>
    <w:rsid w:val="006E4958"/>
    <w:rsid w:val="0070687E"/>
    <w:rsid w:val="007072E8"/>
    <w:rsid w:val="007309EF"/>
    <w:rsid w:val="007342F3"/>
    <w:rsid w:val="00751675"/>
    <w:rsid w:val="00752462"/>
    <w:rsid w:val="007622A3"/>
    <w:rsid w:val="00771785"/>
    <w:rsid w:val="00782A79"/>
    <w:rsid w:val="00783F23"/>
    <w:rsid w:val="00786B2B"/>
    <w:rsid w:val="00797F87"/>
    <w:rsid w:val="007A7D03"/>
    <w:rsid w:val="007B7998"/>
    <w:rsid w:val="007D00AF"/>
    <w:rsid w:val="007D0A62"/>
    <w:rsid w:val="007D724F"/>
    <w:rsid w:val="007D77B3"/>
    <w:rsid w:val="007D7991"/>
    <w:rsid w:val="007E40BF"/>
    <w:rsid w:val="007E77A5"/>
    <w:rsid w:val="007E7F19"/>
    <w:rsid w:val="00811740"/>
    <w:rsid w:val="008202F7"/>
    <w:rsid w:val="00821363"/>
    <w:rsid w:val="008375F1"/>
    <w:rsid w:val="00845BA1"/>
    <w:rsid w:val="00845FDD"/>
    <w:rsid w:val="00850C48"/>
    <w:rsid w:val="00852BC7"/>
    <w:rsid w:val="00856A6D"/>
    <w:rsid w:val="00863339"/>
    <w:rsid w:val="00895EB3"/>
    <w:rsid w:val="008A5DA0"/>
    <w:rsid w:val="008A7407"/>
    <w:rsid w:val="008B090D"/>
    <w:rsid w:val="008B353A"/>
    <w:rsid w:val="008C2383"/>
    <w:rsid w:val="008C4B13"/>
    <w:rsid w:val="008C7E46"/>
    <w:rsid w:val="008D0100"/>
    <w:rsid w:val="008D50B9"/>
    <w:rsid w:val="008E1FBF"/>
    <w:rsid w:val="008E45B7"/>
    <w:rsid w:val="008F27ED"/>
    <w:rsid w:val="008F60C6"/>
    <w:rsid w:val="00900EB9"/>
    <w:rsid w:val="009013DB"/>
    <w:rsid w:val="00906E01"/>
    <w:rsid w:val="00912594"/>
    <w:rsid w:val="00915148"/>
    <w:rsid w:val="00915609"/>
    <w:rsid w:val="009158A1"/>
    <w:rsid w:val="00933D48"/>
    <w:rsid w:val="0093451F"/>
    <w:rsid w:val="0094351B"/>
    <w:rsid w:val="009472FB"/>
    <w:rsid w:val="00961B63"/>
    <w:rsid w:val="0097378A"/>
    <w:rsid w:val="00991260"/>
    <w:rsid w:val="009935BD"/>
    <w:rsid w:val="009A57D6"/>
    <w:rsid w:val="009D39A4"/>
    <w:rsid w:val="009D509D"/>
    <w:rsid w:val="009D5A49"/>
    <w:rsid w:val="009E367B"/>
    <w:rsid w:val="009E439A"/>
    <w:rsid w:val="009F2227"/>
    <w:rsid w:val="009F50B1"/>
    <w:rsid w:val="00A349CC"/>
    <w:rsid w:val="00A41C68"/>
    <w:rsid w:val="00A446F9"/>
    <w:rsid w:val="00A54AEC"/>
    <w:rsid w:val="00A64428"/>
    <w:rsid w:val="00A74D52"/>
    <w:rsid w:val="00A920AB"/>
    <w:rsid w:val="00A93151"/>
    <w:rsid w:val="00AA2551"/>
    <w:rsid w:val="00AA4390"/>
    <w:rsid w:val="00AA50C4"/>
    <w:rsid w:val="00AB106C"/>
    <w:rsid w:val="00AB2E58"/>
    <w:rsid w:val="00AC2AE9"/>
    <w:rsid w:val="00AD1E1F"/>
    <w:rsid w:val="00AD4488"/>
    <w:rsid w:val="00AE20AF"/>
    <w:rsid w:val="00AE3C86"/>
    <w:rsid w:val="00AE674E"/>
    <w:rsid w:val="00B10639"/>
    <w:rsid w:val="00B23A9B"/>
    <w:rsid w:val="00B30DA0"/>
    <w:rsid w:val="00B30F53"/>
    <w:rsid w:val="00B31088"/>
    <w:rsid w:val="00B34418"/>
    <w:rsid w:val="00B43758"/>
    <w:rsid w:val="00B50951"/>
    <w:rsid w:val="00B6533B"/>
    <w:rsid w:val="00B87599"/>
    <w:rsid w:val="00BB3E5B"/>
    <w:rsid w:val="00BC3E59"/>
    <w:rsid w:val="00BC62B3"/>
    <w:rsid w:val="00BD1303"/>
    <w:rsid w:val="00BD1CB4"/>
    <w:rsid w:val="00BD25CF"/>
    <w:rsid w:val="00BD7724"/>
    <w:rsid w:val="00BF417E"/>
    <w:rsid w:val="00BF6E2D"/>
    <w:rsid w:val="00C01988"/>
    <w:rsid w:val="00C01EA7"/>
    <w:rsid w:val="00C17BD3"/>
    <w:rsid w:val="00C201A6"/>
    <w:rsid w:val="00C22DCB"/>
    <w:rsid w:val="00C440FA"/>
    <w:rsid w:val="00C542A8"/>
    <w:rsid w:val="00C707FE"/>
    <w:rsid w:val="00CA0BC9"/>
    <w:rsid w:val="00CA67B8"/>
    <w:rsid w:val="00CC11D2"/>
    <w:rsid w:val="00CE0BBE"/>
    <w:rsid w:val="00CE0BD2"/>
    <w:rsid w:val="00CE4D75"/>
    <w:rsid w:val="00D537DC"/>
    <w:rsid w:val="00D70AE6"/>
    <w:rsid w:val="00D73940"/>
    <w:rsid w:val="00D77283"/>
    <w:rsid w:val="00D93E4B"/>
    <w:rsid w:val="00D958F6"/>
    <w:rsid w:val="00DA7DBD"/>
    <w:rsid w:val="00DB49CF"/>
    <w:rsid w:val="00DC1743"/>
    <w:rsid w:val="00DC6F67"/>
    <w:rsid w:val="00DE2DFD"/>
    <w:rsid w:val="00DE3CA8"/>
    <w:rsid w:val="00DE56B8"/>
    <w:rsid w:val="00DE6566"/>
    <w:rsid w:val="00DF61E9"/>
    <w:rsid w:val="00DF6391"/>
    <w:rsid w:val="00E11A60"/>
    <w:rsid w:val="00E22473"/>
    <w:rsid w:val="00E62D75"/>
    <w:rsid w:val="00E66FBE"/>
    <w:rsid w:val="00E71263"/>
    <w:rsid w:val="00E87670"/>
    <w:rsid w:val="00E9123B"/>
    <w:rsid w:val="00E93F91"/>
    <w:rsid w:val="00E953CC"/>
    <w:rsid w:val="00E965F3"/>
    <w:rsid w:val="00E97AB0"/>
    <w:rsid w:val="00EA5880"/>
    <w:rsid w:val="00EC63A3"/>
    <w:rsid w:val="00ED0CAF"/>
    <w:rsid w:val="00EE664C"/>
    <w:rsid w:val="00F04B90"/>
    <w:rsid w:val="00F24D85"/>
    <w:rsid w:val="00F3633A"/>
    <w:rsid w:val="00F37D56"/>
    <w:rsid w:val="00F42FE1"/>
    <w:rsid w:val="00F5373E"/>
    <w:rsid w:val="00F57494"/>
    <w:rsid w:val="00F608C2"/>
    <w:rsid w:val="00F8235B"/>
    <w:rsid w:val="00F87B0C"/>
    <w:rsid w:val="00F95FBE"/>
    <w:rsid w:val="00FA3DBC"/>
    <w:rsid w:val="00FC2D5B"/>
    <w:rsid w:val="00FC35B2"/>
    <w:rsid w:val="00FD5520"/>
    <w:rsid w:val="00FE39E8"/>
    <w:rsid w:val="00FE4F0D"/>
    <w:rsid w:val="00FF56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B717061"/>
  <w15:docId w15:val="{A8C307E0-D27B-498A-8240-4069EF8E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4469D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469D7"/>
  </w:style>
  <w:style w:type="paragraph" w:styleId="Pidipagina">
    <w:name w:val="footer"/>
    <w:basedOn w:val="Normale"/>
    <w:link w:val="PidipaginaCarattere"/>
    <w:uiPriority w:val="99"/>
    <w:unhideWhenUsed/>
    <w:rsid w:val="004469D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469D7"/>
  </w:style>
  <w:style w:type="paragraph" w:styleId="Testofumetto">
    <w:name w:val="Balloon Text"/>
    <w:basedOn w:val="Normale"/>
    <w:link w:val="TestofumettoCarattere"/>
    <w:uiPriority w:val="99"/>
    <w:semiHidden/>
    <w:unhideWhenUsed/>
    <w:rsid w:val="004469D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69D7"/>
    <w:rPr>
      <w:rFonts w:ascii="Tahoma" w:hAnsi="Tahoma" w:cs="Tahoma"/>
      <w:sz w:val="16"/>
      <w:szCs w:val="16"/>
    </w:rPr>
  </w:style>
  <w:style w:type="character" w:styleId="Collegamentoipertestuale">
    <w:name w:val="Hyperlink"/>
    <w:basedOn w:val="Carpredefinitoparagrafo"/>
    <w:uiPriority w:val="99"/>
    <w:unhideWhenUsed/>
    <w:rsid w:val="005E2BBF"/>
    <w:rPr>
      <w:color w:val="0000FF" w:themeColor="hyperlink"/>
      <w:u w:val="single"/>
    </w:rPr>
  </w:style>
  <w:style w:type="paragraph" w:styleId="Paragrafoelenco">
    <w:name w:val="List Paragraph"/>
    <w:basedOn w:val="Normale"/>
    <w:uiPriority w:val="34"/>
    <w:qFormat/>
    <w:rsid w:val="001E5F69"/>
    <w:pPr>
      <w:ind w:left="720"/>
      <w:contextualSpacing/>
    </w:pPr>
  </w:style>
  <w:style w:type="paragraph" w:styleId="Testonotadichiusura">
    <w:name w:val="endnote text"/>
    <w:basedOn w:val="Normale"/>
    <w:link w:val="TestonotadichiusuraCarattere"/>
    <w:uiPriority w:val="99"/>
    <w:semiHidden/>
    <w:unhideWhenUsed/>
    <w:rsid w:val="002B7C2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2B7C27"/>
    <w:rPr>
      <w:sz w:val="20"/>
      <w:szCs w:val="20"/>
    </w:rPr>
  </w:style>
  <w:style w:type="character" w:styleId="Rimandonotadichiusura">
    <w:name w:val="endnote reference"/>
    <w:basedOn w:val="Carpredefinitoparagrafo"/>
    <w:uiPriority w:val="99"/>
    <w:semiHidden/>
    <w:unhideWhenUsed/>
    <w:rsid w:val="002B7C27"/>
    <w:rPr>
      <w:vertAlign w:val="superscript"/>
    </w:rPr>
  </w:style>
  <w:style w:type="paragraph" w:styleId="Corpodeltesto2">
    <w:name w:val="Body Text 2"/>
    <w:basedOn w:val="Normale"/>
    <w:link w:val="Corpodeltesto2Carattere"/>
    <w:rsid w:val="00B43758"/>
    <w:pPr>
      <w:spacing w:after="0" w:line="240" w:lineRule="auto"/>
    </w:pPr>
    <w:rPr>
      <w:rFonts w:ascii="Tahoma" w:eastAsia="Times New Roman" w:hAnsi="Tahoma" w:cs="Times New Roman"/>
      <w:sz w:val="24"/>
      <w:szCs w:val="20"/>
    </w:rPr>
  </w:style>
  <w:style w:type="character" w:customStyle="1" w:styleId="Corpodeltesto2Carattere">
    <w:name w:val="Corpo del testo 2 Carattere"/>
    <w:basedOn w:val="Carpredefinitoparagrafo"/>
    <w:link w:val="Corpodeltesto2"/>
    <w:rsid w:val="00B43758"/>
    <w:rPr>
      <w:rFonts w:ascii="Tahoma" w:eastAsia="Times New Roman" w:hAnsi="Tahoma" w:cs="Times New Roman"/>
      <w:sz w:val="24"/>
      <w:szCs w:val="20"/>
    </w:rPr>
  </w:style>
  <w:style w:type="paragraph" w:customStyle="1" w:styleId="Default">
    <w:name w:val="Default"/>
    <w:rsid w:val="00320031"/>
    <w:pPr>
      <w:autoSpaceDE w:val="0"/>
      <w:autoSpaceDN w:val="0"/>
      <w:adjustRightInd w:val="0"/>
      <w:spacing w:after="0" w:line="240" w:lineRule="auto"/>
    </w:pPr>
    <w:rPr>
      <w:rFonts w:ascii="Candara" w:eastAsiaTheme="minorHAnsi" w:hAnsi="Candara" w:cs="Candara"/>
      <w:color w:val="000000"/>
      <w:sz w:val="24"/>
      <w:szCs w:val="24"/>
      <w:lang w:eastAsia="en-US"/>
    </w:rPr>
  </w:style>
  <w:style w:type="character" w:styleId="Enfasigrassetto">
    <w:name w:val="Strong"/>
    <w:basedOn w:val="Carpredefinitoparagrafo"/>
    <w:uiPriority w:val="22"/>
    <w:qFormat/>
    <w:rsid w:val="00961B63"/>
    <w:rPr>
      <w:b/>
      <w:bCs/>
    </w:rPr>
  </w:style>
  <w:style w:type="paragraph" w:styleId="NormaleWeb">
    <w:name w:val="Normal (Web)"/>
    <w:basedOn w:val="Normale"/>
    <w:uiPriority w:val="99"/>
    <w:semiHidden/>
    <w:unhideWhenUsed/>
    <w:rsid w:val="00CC11D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6029">
      <w:bodyDiv w:val="1"/>
      <w:marLeft w:val="0"/>
      <w:marRight w:val="0"/>
      <w:marTop w:val="0"/>
      <w:marBottom w:val="0"/>
      <w:divBdr>
        <w:top w:val="none" w:sz="0" w:space="0" w:color="auto"/>
        <w:left w:val="none" w:sz="0" w:space="0" w:color="auto"/>
        <w:bottom w:val="none" w:sz="0" w:space="0" w:color="auto"/>
        <w:right w:val="none" w:sz="0" w:space="0" w:color="auto"/>
      </w:divBdr>
    </w:div>
    <w:div w:id="239413625">
      <w:bodyDiv w:val="1"/>
      <w:marLeft w:val="0"/>
      <w:marRight w:val="0"/>
      <w:marTop w:val="0"/>
      <w:marBottom w:val="0"/>
      <w:divBdr>
        <w:top w:val="none" w:sz="0" w:space="0" w:color="auto"/>
        <w:left w:val="none" w:sz="0" w:space="0" w:color="auto"/>
        <w:bottom w:val="none" w:sz="0" w:space="0" w:color="auto"/>
        <w:right w:val="none" w:sz="0" w:space="0" w:color="auto"/>
      </w:divBdr>
    </w:div>
    <w:div w:id="159280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a.pappagallo@vrelations.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l.paleari@vrelations.i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fficiostampa@legatumori.mi.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degiuseppe@legatumori.mi.it" TargetMode="External"/><Relationship Id="rId4" Type="http://schemas.openxmlformats.org/officeDocument/2006/relationships/settings" Target="settings.xml"/><Relationship Id="rId9" Type="http://schemas.openxmlformats.org/officeDocument/2006/relationships/hyperlink" Target="mailto:volontariato@legatumori.mi.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1032FC-0CD8-4CE9-81AF-8747D1A11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2</Pages>
  <Words>1107</Words>
  <Characters>6314</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Valued Acer Customer</dc:creator>
  <cp:lastModifiedBy>Alessio Pappagallo</cp:lastModifiedBy>
  <cp:revision>50</cp:revision>
  <cp:lastPrinted>2015-11-13T11:43:00Z</cp:lastPrinted>
  <dcterms:created xsi:type="dcterms:W3CDTF">2017-11-08T11:22:00Z</dcterms:created>
  <dcterms:modified xsi:type="dcterms:W3CDTF">2017-11-29T11:36:00Z</dcterms:modified>
</cp:coreProperties>
</file>