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18" w:rsidRDefault="00BF3407" w:rsidP="00C4673C">
      <w:pPr>
        <w:rPr>
          <w:rFonts w:cs="Arial"/>
          <w:b/>
          <w:noProof/>
          <w:sz w:val="24"/>
          <w:szCs w:val="24"/>
          <w:lang w:val="it-IT" w:eastAsia="it-IT"/>
        </w:rPr>
      </w:pPr>
      <w:r>
        <w:rPr>
          <w:rFonts w:cs="Arial"/>
          <w:b/>
          <w:noProof/>
          <w:sz w:val="24"/>
          <w:szCs w:val="24"/>
          <w:lang w:val="it-IT" w:eastAsia="it-IT"/>
        </w:rPr>
        <w:drawing>
          <wp:inline distT="0" distB="0" distL="0" distR="0">
            <wp:extent cx="2419350" cy="7048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73C">
        <w:rPr>
          <w:rFonts w:cs="Arial"/>
          <w:b/>
          <w:noProof/>
          <w:sz w:val="24"/>
          <w:szCs w:val="24"/>
          <w:lang w:val="it-IT" w:eastAsia="it-IT"/>
        </w:rPr>
        <w:t xml:space="preserve">    </w:t>
      </w:r>
      <w:r>
        <w:rPr>
          <w:rFonts w:cs="Arial"/>
          <w:b/>
          <w:noProof/>
          <w:sz w:val="24"/>
          <w:szCs w:val="24"/>
          <w:lang w:val="it-IT" w:eastAsia="it-IT"/>
        </w:rPr>
        <w:drawing>
          <wp:inline distT="0" distB="0" distL="0" distR="0">
            <wp:extent cx="1419225" cy="866775"/>
            <wp:effectExtent l="19050" t="0" r="9525" b="0"/>
            <wp:docPr id="2" name="Immagine 2" descr="logo_F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M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73C">
        <w:rPr>
          <w:rFonts w:cs="Arial"/>
          <w:b/>
          <w:noProof/>
          <w:sz w:val="24"/>
          <w:szCs w:val="24"/>
          <w:lang w:val="it-IT" w:eastAsia="it-IT"/>
        </w:rPr>
        <w:t xml:space="preserve">       </w:t>
      </w:r>
      <w:r>
        <w:rPr>
          <w:rFonts w:cs="Arial"/>
          <w:b/>
          <w:noProof/>
          <w:sz w:val="24"/>
          <w:szCs w:val="24"/>
          <w:lang w:val="it-IT" w:eastAsia="it-IT"/>
        </w:rPr>
        <w:drawing>
          <wp:inline distT="0" distB="0" distL="0" distR="0">
            <wp:extent cx="1685925" cy="619125"/>
            <wp:effectExtent l="19050" t="0" r="9525" b="0"/>
            <wp:docPr id="3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E18" w:rsidRDefault="00EB1E18" w:rsidP="00EB1E18">
      <w:pPr>
        <w:jc w:val="both"/>
        <w:rPr>
          <w:rFonts w:cs="Arial"/>
          <w:b/>
          <w:noProof/>
          <w:sz w:val="24"/>
          <w:szCs w:val="24"/>
          <w:lang w:val="it-IT" w:eastAsia="it-IT"/>
        </w:rPr>
      </w:pPr>
    </w:p>
    <w:p w:rsidR="00EB1E18" w:rsidRDefault="00EB1E18" w:rsidP="00EB1E18">
      <w:pPr>
        <w:jc w:val="center"/>
        <w:rPr>
          <w:rFonts w:cs="Arial"/>
          <w:i/>
          <w:noProof/>
          <w:sz w:val="24"/>
          <w:szCs w:val="24"/>
          <w:lang w:val="it-IT" w:eastAsia="it-IT"/>
        </w:rPr>
      </w:pPr>
    </w:p>
    <w:p w:rsidR="00157405" w:rsidRDefault="00157405" w:rsidP="00EB1E18">
      <w:pPr>
        <w:jc w:val="center"/>
        <w:rPr>
          <w:rFonts w:cs="Arial"/>
          <w:i/>
          <w:noProof/>
          <w:sz w:val="24"/>
          <w:szCs w:val="24"/>
          <w:lang w:val="it-IT" w:eastAsia="it-IT"/>
        </w:rPr>
      </w:pPr>
    </w:p>
    <w:p w:rsidR="00EB1E18" w:rsidRDefault="00EB1E18" w:rsidP="00EB1E18">
      <w:pPr>
        <w:jc w:val="center"/>
        <w:rPr>
          <w:rFonts w:cs="Arial"/>
          <w:i/>
          <w:noProof/>
          <w:sz w:val="24"/>
          <w:szCs w:val="24"/>
          <w:lang w:val="it-IT" w:eastAsia="it-IT"/>
        </w:rPr>
      </w:pPr>
      <w:r w:rsidRPr="00EB1E18">
        <w:rPr>
          <w:rFonts w:cs="Arial"/>
          <w:i/>
          <w:noProof/>
          <w:sz w:val="24"/>
          <w:szCs w:val="24"/>
          <w:lang w:val="it-IT" w:eastAsia="it-IT"/>
        </w:rPr>
        <w:t>Comunicato stampa</w:t>
      </w:r>
    </w:p>
    <w:p w:rsidR="00EB1E18" w:rsidRDefault="00EB1E18" w:rsidP="00EB1E18">
      <w:pPr>
        <w:jc w:val="center"/>
        <w:rPr>
          <w:rFonts w:cs="Arial"/>
          <w:i/>
          <w:noProof/>
          <w:sz w:val="24"/>
          <w:szCs w:val="24"/>
          <w:lang w:val="it-IT" w:eastAsia="it-IT"/>
        </w:rPr>
      </w:pPr>
    </w:p>
    <w:p w:rsidR="00EB1E18" w:rsidRDefault="00EB1E18" w:rsidP="00EB1E18">
      <w:pPr>
        <w:jc w:val="center"/>
        <w:rPr>
          <w:rFonts w:cs="Arial"/>
          <w:bCs/>
          <w:sz w:val="22"/>
          <w:szCs w:val="22"/>
          <w:lang w:val="it-IT"/>
        </w:rPr>
      </w:pPr>
    </w:p>
    <w:p w:rsidR="00FF621A" w:rsidRDefault="00FF621A" w:rsidP="00FF621A">
      <w:pPr>
        <w:jc w:val="center"/>
        <w:rPr>
          <w:rFonts w:cs="Arial"/>
          <w:b/>
          <w:bCs/>
          <w:sz w:val="32"/>
          <w:szCs w:val="28"/>
          <w:lang w:val="it-IT"/>
        </w:rPr>
      </w:pPr>
      <w:r w:rsidRPr="00FF621A">
        <w:rPr>
          <w:rFonts w:cs="Arial"/>
          <w:b/>
          <w:bCs/>
          <w:sz w:val="32"/>
          <w:szCs w:val="28"/>
          <w:lang w:val="it-IT"/>
        </w:rPr>
        <w:t>Farmacisti “a scuola” di imprenditoria: presentato il master IULM –Lombarda</w:t>
      </w:r>
      <w:bookmarkStart w:id="0" w:name="_GoBack"/>
      <w:bookmarkEnd w:id="0"/>
    </w:p>
    <w:p w:rsidR="005851A1" w:rsidRDefault="005851A1">
      <w:pPr>
        <w:jc w:val="center"/>
        <w:rPr>
          <w:rFonts w:cs="Arial"/>
          <w:bCs/>
          <w:i/>
          <w:sz w:val="24"/>
          <w:szCs w:val="22"/>
          <w:lang w:val="it-IT"/>
        </w:rPr>
      </w:pPr>
    </w:p>
    <w:p w:rsidR="006A25C5" w:rsidRPr="00586F0C" w:rsidRDefault="006A25C5" w:rsidP="00EB1E18">
      <w:pPr>
        <w:jc w:val="center"/>
        <w:rPr>
          <w:rFonts w:cs="Arial"/>
          <w:bCs/>
          <w:sz w:val="24"/>
          <w:szCs w:val="24"/>
          <w:lang w:val="it-IT"/>
        </w:rPr>
      </w:pPr>
    </w:p>
    <w:p w:rsidR="00AC4766" w:rsidRPr="00E16E0E" w:rsidRDefault="00580DDD" w:rsidP="00E16E0E">
      <w:pPr>
        <w:jc w:val="both"/>
        <w:rPr>
          <w:rFonts w:cs="Arial"/>
          <w:bCs/>
          <w:sz w:val="22"/>
          <w:szCs w:val="22"/>
          <w:lang w:val="it-IT"/>
        </w:rPr>
      </w:pPr>
      <w:r w:rsidRPr="00E16E0E">
        <w:rPr>
          <w:rFonts w:cs="Arial"/>
          <w:bCs/>
          <w:i/>
          <w:sz w:val="22"/>
          <w:szCs w:val="22"/>
          <w:lang w:val="it-IT"/>
        </w:rPr>
        <w:t xml:space="preserve">Milano, </w:t>
      </w:r>
      <w:r w:rsidR="00E16E0E" w:rsidRPr="00E16E0E">
        <w:rPr>
          <w:rFonts w:cs="Arial"/>
          <w:bCs/>
          <w:i/>
          <w:sz w:val="22"/>
          <w:szCs w:val="22"/>
          <w:lang w:val="it-IT"/>
        </w:rPr>
        <w:t>1</w:t>
      </w:r>
      <w:r w:rsidR="009810E9">
        <w:rPr>
          <w:rFonts w:cs="Arial"/>
          <w:bCs/>
          <w:i/>
          <w:sz w:val="22"/>
          <w:szCs w:val="22"/>
          <w:lang w:val="it-IT"/>
        </w:rPr>
        <w:t>2</w:t>
      </w:r>
      <w:r w:rsidR="00F67417" w:rsidRPr="00E16E0E">
        <w:rPr>
          <w:rFonts w:cs="Arial"/>
          <w:bCs/>
          <w:i/>
          <w:sz w:val="22"/>
          <w:szCs w:val="22"/>
          <w:lang w:val="it-IT"/>
        </w:rPr>
        <w:t xml:space="preserve"> dicembre</w:t>
      </w:r>
      <w:r w:rsidR="00EB1E18" w:rsidRPr="00E16E0E">
        <w:rPr>
          <w:rFonts w:cs="Arial"/>
          <w:bCs/>
          <w:i/>
          <w:sz w:val="22"/>
          <w:szCs w:val="22"/>
          <w:lang w:val="it-IT"/>
        </w:rPr>
        <w:t xml:space="preserve"> 2017</w:t>
      </w:r>
      <w:r w:rsidR="00EB1E18" w:rsidRPr="00E16E0E">
        <w:rPr>
          <w:rFonts w:cs="Arial"/>
          <w:bCs/>
          <w:sz w:val="22"/>
          <w:szCs w:val="22"/>
          <w:lang w:val="it-IT"/>
        </w:rPr>
        <w:t xml:space="preserve"> –</w:t>
      </w:r>
      <w:r w:rsidR="00FF621A">
        <w:rPr>
          <w:rFonts w:cs="Arial"/>
          <w:bCs/>
          <w:sz w:val="22"/>
          <w:szCs w:val="22"/>
          <w:lang w:val="it-IT"/>
        </w:rPr>
        <w:t>Studiare “da manager”, per approfondire le proprie competenze imprenditoriali e gestire la farmacia come un’azienda sempre più moderna e performante. È questo l’obiettivo del nuovo master “Gestione dell’Azienda Farm</w:t>
      </w:r>
      <w:r w:rsidR="006E4009">
        <w:rPr>
          <w:rFonts w:cs="Arial"/>
          <w:bCs/>
          <w:sz w:val="22"/>
          <w:szCs w:val="22"/>
          <w:lang w:val="it-IT"/>
        </w:rPr>
        <w:t>acia” presentato ieri presso l’U</w:t>
      </w:r>
      <w:r w:rsidR="00FF621A">
        <w:rPr>
          <w:rFonts w:cs="Arial"/>
          <w:bCs/>
          <w:sz w:val="22"/>
          <w:szCs w:val="22"/>
          <w:lang w:val="it-IT"/>
        </w:rPr>
        <w:t>niversità IULM e dedicato ai titolari di farmacia che desiderano affiancare nuove competenze manageriali, ad esempio Marketing e Comunicazione, alla classica preparazione scientifica.</w:t>
      </w:r>
    </w:p>
    <w:p w:rsidR="00E16E0E" w:rsidRDefault="00E16E0E" w:rsidP="00E16E0E">
      <w:pPr>
        <w:jc w:val="both"/>
        <w:rPr>
          <w:rFonts w:cs="Arial"/>
          <w:bCs/>
          <w:sz w:val="22"/>
          <w:szCs w:val="22"/>
          <w:lang w:val="it-IT"/>
        </w:rPr>
      </w:pPr>
    </w:p>
    <w:p w:rsidR="004720B2" w:rsidRDefault="004720B2" w:rsidP="004720B2">
      <w:pPr>
        <w:jc w:val="both"/>
        <w:rPr>
          <w:rFonts w:cs="Arial"/>
          <w:bCs/>
          <w:i/>
          <w:sz w:val="22"/>
          <w:szCs w:val="22"/>
          <w:lang w:val="it-IT"/>
        </w:rPr>
      </w:pPr>
      <w:r>
        <w:rPr>
          <w:rFonts w:cs="Arial"/>
          <w:bCs/>
          <w:sz w:val="22"/>
          <w:szCs w:val="22"/>
          <w:lang w:val="it-IT"/>
        </w:rPr>
        <w:t>“</w:t>
      </w:r>
      <w:r w:rsidRPr="007A1B22">
        <w:rPr>
          <w:rFonts w:cs="Arial"/>
          <w:bCs/>
          <w:i/>
          <w:sz w:val="22"/>
          <w:szCs w:val="22"/>
          <w:lang w:val="it-IT"/>
        </w:rPr>
        <w:t>Per le nostre farmacie è un’occasione importante</w:t>
      </w:r>
      <w:r>
        <w:rPr>
          <w:rFonts w:cs="Arial"/>
          <w:bCs/>
          <w:sz w:val="22"/>
          <w:szCs w:val="22"/>
          <w:lang w:val="it-IT"/>
        </w:rPr>
        <w:t>” ha dichiarato Annarosa Racca Presidente di Federfarma Lombardia “</w:t>
      </w:r>
      <w:r w:rsidRPr="007A1B22">
        <w:rPr>
          <w:rFonts w:cs="Arial"/>
          <w:bCs/>
          <w:i/>
          <w:sz w:val="22"/>
          <w:szCs w:val="22"/>
          <w:lang w:val="it-IT"/>
        </w:rPr>
        <w:t>la farmacia è un’azienda, con un ruolo sociale, ma pur sempre un’azienda che deve essere gestita</w:t>
      </w:r>
      <w:r>
        <w:rPr>
          <w:rFonts w:cs="Arial"/>
          <w:bCs/>
          <w:i/>
          <w:sz w:val="22"/>
          <w:szCs w:val="22"/>
          <w:lang w:val="it-IT"/>
        </w:rPr>
        <w:t xml:space="preserve"> rigorosamente e con attenzione. Gestire al meglio la propria farmacia vuol dire avere le risorse per dare ai propri clienti tutte le opportunità di scontistica, offerte e servizi che il mercato offre. Una </w:t>
      </w:r>
      <w:r>
        <w:rPr>
          <w:rFonts w:cs="Arial"/>
          <w:bCs/>
          <w:i/>
          <w:sz w:val="22"/>
          <w:szCs w:val="22"/>
          <w:lang w:val="it-IT"/>
        </w:rPr>
        <w:lastRenderedPageBreak/>
        <w:t>farmacia sana e ben gestita è una risorsa per il territorio e i cittadini che usufruiscono del suo servizio”.</w:t>
      </w:r>
    </w:p>
    <w:p w:rsidR="004720B2" w:rsidRDefault="004720B2" w:rsidP="004720B2">
      <w:pPr>
        <w:jc w:val="both"/>
        <w:rPr>
          <w:rFonts w:cs="Arial"/>
          <w:bCs/>
          <w:i/>
          <w:sz w:val="22"/>
          <w:szCs w:val="22"/>
          <w:lang w:val="it-IT"/>
        </w:rPr>
      </w:pPr>
    </w:p>
    <w:p w:rsidR="004720B2" w:rsidRDefault="004720B2" w:rsidP="004720B2">
      <w:pPr>
        <w:jc w:val="both"/>
        <w:rPr>
          <w:rFonts w:cs="Arial"/>
          <w:bCs/>
          <w:sz w:val="22"/>
          <w:szCs w:val="22"/>
          <w:lang w:val="it-IT"/>
        </w:rPr>
      </w:pPr>
      <w:r w:rsidRPr="000A6109">
        <w:rPr>
          <w:rFonts w:cs="Arial"/>
          <w:bCs/>
          <w:sz w:val="22"/>
          <w:szCs w:val="22"/>
          <w:lang w:val="it-IT"/>
        </w:rPr>
        <w:t>Salvatore Carrubba, direttore di Scuola di Comunicazione dell’Università IULM</w:t>
      </w:r>
      <w:r>
        <w:rPr>
          <w:rFonts w:cs="Arial"/>
          <w:bCs/>
          <w:sz w:val="22"/>
          <w:szCs w:val="22"/>
          <w:lang w:val="it-IT"/>
        </w:rPr>
        <w:t>,</w:t>
      </w:r>
      <w:r w:rsidRPr="000A6109">
        <w:rPr>
          <w:rFonts w:cs="Arial"/>
          <w:bCs/>
          <w:sz w:val="22"/>
          <w:szCs w:val="22"/>
          <w:lang w:val="it-IT"/>
        </w:rPr>
        <w:t xml:space="preserve"> </w:t>
      </w:r>
      <w:r>
        <w:rPr>
          <w:rFonts w:cs="Arial"/>
          <w:bCs/>
          <w:sz w:val="22"/>
          <w:szCs w:val="22"/>
          <w:lang w:val="it-IT"/>
        </w:rPr>
        <w:t xml:space="preserve">nel fare gli “onori di casa” e dare il benvenuto ai partecipanti, </w:t>
      </w:r>
      <w:r w:rsidRPr="000A6109">
        <w:rPr>
          <w:rFonts w:cs="Arial"/>
          <w:bCs/>
          <w:sz w:val="22"/>
          <w:szCs w:val="22"/>
          <w:lang w:val="it-IT"/>
        </w:rPr>
        <w:t xml:space="preserve">ha </w:t>
      </w:r>
      <w:r>
        <w:rPr>
          <w:rFonts w:cs="Arial"/>
          <w:bCs/>
          <w:sz w:val="22"/>
          <w:szCs w:val="22"/>
          <w:lang w:val="it-IT"/>
        </w:rPr>
        <w:t xml:space="preserve">ricordato </w:t>
      </w:r>
      <w:r w:rsidRPr="000A6109">
        <w:rPr>
          <w:rFonts w:cs="Arial"/>
          <w:bCs/>
          <w:sz w:val="22"/>
          <w:szCs w:val="22"/>
          <w:lang w:val="it-IT"/>
        </w:rPr>
        <w:t>il ruolo dell</w:t>
      </w:r>
      <w:r>
        <w:rPr>
          <w:rFonts w:cs="Arial"/>
          <w:bCs/>
          <w:sz w:val="22"/>
          <w:szCs w:val="22"/>
          <w:lang w:val="it-IT"/>
        </w:rPr>
        <w:t xml:space="preserve">e </w:t>
      </w:r>
      <w:r w:rsidRPr="000A6109">
        <w:rPr>
          <w:rFonts w:cs="Arial"/>
          <w:bCs/>
          <w:sz w:val="22"/>
          <w:szCs w:val="22"/>
          <w:lang w:val="it-IT"/>
        </w:rPr>
        <w:t>università nel processo di trasformazione della città da centro produttivo a centro direttivo e di costruzione del sapere</w:t>
      </w:r>
      <w:r>
        <w:rPr>
          <w:rFonts w:cs="Arial"/>
          <w:bCs/>
          <w:sz w:val="22"/>
          <w:szCs w:val="22"/>
          <w:lang w:val="it-IT"/>
        </w:rPr>
        <w:t xml:space="preserve"> e in particolare il contributo di IULM e di Scuola di Comunicazione che arricchiscono con questa iniziativa il proprio portafoglio di corsi universitari e master.</w:t>
      </w:r>
    </w:p>
    <w:p w:rsidR="004720B2" w:rsidRDefault="004720B2" w:rsidP="00E16E0E">
      <w:pPr>
        <w:jc w:val="both"/>
        <w:rPr>
          <w:rFonts w:cs="Arial"/>
          <w:bCs/>
          <w:sz w:val="22"/>
          <w:szCs w:val="22"/>
          <w:lang w:val="it-IT"/>
        </w:rPr>
      </w:pPr>
    </w:p>
    <w:p w:rsidR="00E16E0E" w:rsidRDefault="00E16E0E" w:rsidP="00E16E0E">
      <w:pPr>
        <w:jc w:val="both"/>
        <w:rPr>
          <w:rFonts w:cs="Arial"/>
          <w:bCs/>
          <w:sz w:val="22"/>
          <w:szCs w:val="22"/>
          <w:lang w:val="it-IT"/>
        </w:rPr>
      </w:pPr>
      <w:r w:rsidRPr="00E16E0E">
        <w:rPr>
          <w:rFonts w:cs="Arial"/>
          <w:bCs/>
          <w:sz w:val="22"/>
          <w:szCs w:val="22"/>
          <w:lang w:val="it-IT"/>
        </w:rPr>
        <w:t xml:space="preserve">Il corso è rivolto a neo laureati </w:t>
      </w:r>
      <w:r w:rsidR="000A6109">
        <w:rPr>
          <w:rFonts w:cs="Arial"/>
          <w:bCs/>
          <w:sz w:val="22"/>
          <w:szCs w:val="22"/>
          <w:lang w:val="it-IT"/>
        </w:rPr>
        <w:t xml:space="preserve">(e laureandi) </w:t>
      </w:r>
      <w:r w:rsidRPr="00E16E0E">
        <w:rPr>
          <w:rFonts w:cs="Arial"/>
          <w:bCs/>
          <w:sz w:val="22"/>
          <w:szCs w:val="22"/>
          <w:lang w:val="it-IT"/>
        </w:rPr>
        <w:t>in farmacia, a futuri titolari o a aspiranti direttori di farmacie oltre che naturalmente a collaboratori ad elevato potenziale.</w:t>
      </w:r>
      <w:r>
        <w:rPr>
          <w:rFonts w:cs="Arial"/>
          <w:bCs/>
          <w:sz w:val="22"/>
          <w:szCs w:val="22"/>
          <w:lang w:val="it-IT"/>
        </w:rPr>
        <w:t xml:space="preserve"> </w:t>
      </w:r>
      <w:r w:rsidRPr="00E16E0E">
        <w:rPr>
          <w:rFonts w:cs="Arial"/>
          <w:bCs/>
          <w:sz w:val="22"/>
          <w:szCs w:val="22"/>
          <w:lang w:val="it-IT"/>
        </w:rPr>
        <w:t>Il master offre un focus di carriera nell’ambito della farmacia, divenuta nel tempo una vera e propria azienda</w:t>
      </w:r>
      <w:r w:rsidR="007A1B22">
        <w:rPr>
          <w:rFonts w:cs="Arial"/>
          <w:bCs/>
          <w:sz w:val="22"/>
          <w:szCs w:val="22"/>
          <w:lang w:val="it-IT"/>
        </w:rPr>
        <w:t>,</w:t>
      </w:r>
      <w:r w:rsidRPr="00E16E0E">
        <w:rPr>
          <w:rFonts w:cs="Arial"/>
          <w:bCs/>
          <w:sz w:val="22"/>
          <w:szCs w:val="22"/>
          <w:lang w:val="it-IT"/>
        </w:rPr>
        <w:t xml:space="preserve"> in cui per essere preparati e sostenere le sfide del mercato</w:t>
      </w:r>
      <w:r>
        <w:rPr>
          <w:rFonts w:cs="Arial"/>
          <w:bCs/>
          <w:sz w:val="22"/>
          <w:szCs w:val="22"/>
          <w:lang w:val="it-IT"/>
        </w:rPr>
        <w:t xml:space="preserve"> è necessario acquisire ampie competenze in termini di gestione economica, organizzazione del personale, legislazione e amministrazione. </w:t>
      </w:r>
    </w:p>
    <w:p w:rsidR="00E16E0E" w:rsidRDefault="00E16E0E" w:rsidP="00E16E0E">
      <w:pPr>
        <w:jc w:val="both"/>
        <w:rPr>
          <w:rFonts w:cs="Arial"/>
          <w:bCs/>
          <w:sz w:val="22"/>
          <w:szCs w:val="22"/>
          <w:lang w:val="it-IT"/>
        </w:rPr>
      </w:pPr>
    </w:p>
    <w:p w:rsidR="009453A1" w:rsidRDefault="000A6109" w:rsidP="00E16E0E">
      <w:pPr>
        <w:jc w:val="both"/>
        <w:rPr>
          <w:rFonts w:cs="Arial"/>
          <w:bCs/>
          <w:sz w:val="22"/>
          <w:szCs w:val="22"/>
          <w:lang w:val="it-IT"/>
        </w:rPr>
      </w:pPr>
      <w:r>
        <w:rPr>
          <w:rFonts w:cs="Arial"/>
          <w:bCs/>
          <w:sz w:val="22"/>
          <w:szCs w:val="22"/>
          <w:lang w:val="it-IT"/>
        </w:rPr>
        <w:t xml:space="preserve">Luca Pellegrini, preside della Facoltà di Comunicazione dell’Università IULM e direttore scientifico del master, ha inquadrato </w:t>
      </w:r>
      <w:r w:rsidR="009453A1">
        <w:rPr>
          <w:rFonts w:cs="Arial"/>
          <w:bCs/>
          <w:sz w:val="22"/>
          <w:szCs w:val="22"/>
          <w:lang w:val="it-IT"/>
        </w:rPr>
        <w:t>il nuovo corso all’interno dello scenario della filiera. Uno scenario in fase di grande trasformazione, non solo per gli effetti attesi dall’entrata del capitale e delle catene, ma anche per</w:t>
      </w:r>
      <w:r w:rsidR="003E7231">
        <w:rPr>
          <w:rFonts w:cs="Arial"/>
          <w:bCs/>
          <w:sz w:val="22"/>
          <w:szCs w:val="22"/>
          <w:lang w:val="it-IT"/>
        </w:rPr>
        <w:t xml:space="preserve"> i</w:t>
      </w:r>
      <w:r w:rsidR="009453A1">
        <w:rPr>
          <w:rFonts w:cs="Arial"/>
          <w:bCs/>
          <w:sz w:val="22"/>
          <w:szCs w:val="22"/>
          <w:lang w:val="it-IT"/>
        </w:rPr>
        <w:t xml:space="preserve"> cambiamenti più ampi e generali della domanda: invecchiamento della popolazione e crescente attenzione dei cittadini-consumatori al “bellessere”.</w:t>
      </w:r>
    </w:p>
    <w:p w:rsidR="003E7231" w:rsidRDefault="009453A1" w:rsidP="00945AB6">
      <w:pPr>
        <w:jc w:val="both"/>
        <w:rPr>
          <w:rFonts w:cs="Arial"/>
          <w:bCs/>
          <w:sz w:val="22"/>
          <w:szCs w:val="22"/>
          <w:lang w:val="it-IT"/>
        </w:rPr>
      </w:pPr>
      <w:r>
        <w:rPr>
          <w:rFonts w:cs="Arial"/>
          <w:bCs/>
          <w:sz w:val="22"/>
          <w:szCs w:val="22"/>
          <w:lang w:val="it-IT"/>
        </w:rPr>
        <w:t xml:space="preserve">Per quanto riguarda il primo aspetto si manifesta già oggi un bisogno crescente di assistenza </w:t>
      </w:r>
      <w:r w:rsidR="00945AB6">
        <w:rPr>
          <w:rFonts w:cs="Arial"/>
          <w:bCs/>
          <w:sz w:val="22"/>
          <w:szCs w:val="22"/>
          <w:lang w:val="it-IT"/>
        </w:rPr>
        <w:t>e</w:t>
      </w:r>
      <w:r>
        <w:rPr>
          <w:rFonts w:cs="Arial"/>
          <w:bCs/>
          <w:sz w:val="22"/>
          <w:szCs w:val="22"/>
          <w:lang w:val="it-IT"/>
        </w:rPr>
        <w:t xml:space="preserve"> la farmacia</w:t>
      </w:r>
      <w:r w:rsidR="00945AB6">
        <w:rPr>
          <w:rFonts w:cs="Arial"/>
          <w:bCs/>
          <w:sz w:val="22"/>
          <w:szCs w:val="22"/>
          <w:lang w:val="it-IT"/>
        </w:rPr>
        <w:t xml:space="preserve"> fa parte dei</w:t>
      </w:r>
      <w:r>
        <w:rPr>
          <w:rFonts w:cs="Arial"/>
          <w:bCs/>
          <w:sz w:val="22"/>
          <w:szCs w:val="22"/>
          <w:lang w:val="it-IT"/>
        </w:rPr>
        <w:t xml:space="preserve"> presidi naturali del servizio di assistenza sul territorio a garanzia della salute della popolazione.</w:t>
      </w:r>
      <w:r w:rsidR="008C7372">
        <w:rPr>
          <w:rFonts w:cs="Arial"/>
          <w:bCs/>
          <w:sz w:val="22"/>
          <w:szCs w:val="22"/>
          <w:lang w:val="it-IT"/>
        </w:rPr>
        <w:t xml:space="preserve"> </w:t>
      </w:r>
      <w:r w:rsidR="00945AB6">
        <w:rPr>
          <w:rFonts w:cs="Arial"/>
          <w:bCs/>
          <w:sz w:val="22"/>
          <w:szCs w:val="22"/>
          <w:lang w:val="it-IT"/>
        </w:rPr>
        <w:t>Nell</w:t>
      </w:r>
      <w:r>
        <w:rPr>
          <w:rFonts w:cs="Arial"/>
          <w:bCs/>
          <w:sz w:val="22"/>
          <w:szCs w:val="22"/>
          <w:lang w:val="it-IT"/>
        </w:rPr>
        <w:t>a competizione nel comparto del “bellessere”</w:t>
      </w:r>
      <w:r w:rsidR="0032086B">
        <w:rPr>
          <w:rFonts w:cs="Arial"/>
          <w:bCs/>
          <w:sz w:val="22"/>
          <w:szCs w:val="22"/>
          <w:lang w:val="it-IT"/>
        </w:rPr>
        <w:t xml:space="preserve"> e più in generale del “non etico”</w:t>
      </w:r>
      <w:r>
        <w:rPr>
          <w:rFonts w:cs="Arial"/>
          <w:bCs/>
          <w:sz w:val="22"/>
          <w:szCs w:val="22"/>
          <w:lang w:val="it-IT"/>
        </w:rPr>
        <w:t xml:space="preserve">, </w:t>
      </w:r>
      <w:r w:rsidR="0032086B">
        <w:rPr>
          <w:rFonts w:cs="Arial"/>
          <w:bCs/>
          <w:sz w:val="22"/>
          <w:szCs w:val="22"/>
          <w:lang w:val="it-IT"/>
        </w:rPr>
        <w:t xml:space="preserve">oltre a una concorrenza multicanale, le farmacie si troveranno in una competizione interna tra diverse forme di </w:t>
      </w:r>
      <w:r w:rsidR="00945AB6">
        <w:rPr>
          <w:rFonts w:cs="Arial"/>
          <w:bCs/>
          <w:sz w:val="22"/>
          <w:szCs w:val="22"/>
          <w:lang w:val="it-IT"/>
        </w:rPr>
        <w:t>impresa: u</w:t>
      </w:r>
      <w:r w:rsidR="003E7231">
        <w:rPr>
          <w:rFonts w:cs="Arial"/>
          <w:bCs/>
          <w:sz w:val="22"/>
          <w:szCs w:val="22"/>
          <w:lang w:val="it-IT"/>
        </w:rPr>
        <w:t>na complessità crescente che richiede competenze di natura economica e manageriale alla quale il master vuole dare risposta.</w:t>
      </w:r>
    </w:p>
    <w:p w:rsidR="003E7231" w:rsidRDefault="003E7231" w:rsidP="00E16E0E">
      <w:pPr>
        <w:jc w:val="both"/>
        <w:rPr>
          <w:rFonts w:cs="Arial"/>
          <w:bCs/>
          <w:sz w:val="22"/>
          <w:szCs w:val="22"/>
          <w:lang w:val="it-IT"/>
        </w:rPr>
      </w:pPr>
    </w:p>
    <w:p w:rsidR="00E15313" w:rsidRPr="009D2AAC" w:rsidRDefault="003E7231" w:rsidP="00945AB6">
      <w:pPr>
        <w:jc w:val="both"/>
        <w:rPr>
          <w:rFonts w:cs="Arial"/>
          <w:bCs/>
          <w:sz w:val="22"/>
          <w:szCs w:val="22"/>
          <w:lang w:val="it-IT"/>
        </w:rPr>
      </w:pPr>
      <w:r>
        <w:rPr>
          <w:rFonts w:cs="Arial"/>
          <w:bCs/>
          <w:sz w:val="22"/>
          <w:szCs w:val="22"/>
          <w:lang w:val="it-IT"/>
        </w:rPr>
        <w:t>Paolo Bertozzi, Docente IULM e condirettore del master, ha ripreso i temi lanciati dal Prof Pellegrini per illustrare come proprio a partire dalle sollecitazioni di diversi farmacisti sia nata l’idea del master</w:t>
      </w:r>
      <w:r w:rsidR="00945AB6">
        <w:rPr>
          <w:rFonts w:cs="Arial"/>
          <w:bCs/>
          <w:sz w:val="22"/>
          <w:szCs w:val="22"/>
          <w:lang w:val="it-IT"/>
        </w:rPr>
        <w:t>:</w:t>
      </w:r>
      <w:r w:rsidR="009D2AAC">
        <w:rPr>
          <w:rFonts w:cs="Arial"/>
          <w:bCs/>
          <w:sz w:val="22"/>
          <w:szCs w:val="22"/>
          <w:lang w:val="it-IT"/>
        </w:rPr>
        <w:t xml:space="preserve"> </w:t>
      </w:r>
      <w:r w:rsidR="00945AB6">
        <w:rPr>
          <w:rFonts w:cs="Arial"/>
          <w:bCs/>
          <w:sz w:val="22"/>
          <w:szCs w:val="22"/>
          <w:lang w:val="it-IT"/>
        </w:rPr>
        <w:t>f</w:t>
      </w:r>
      <w:r w:rsidR="009D2AAC">
        <w:rPr>
          <w:rFonts w:cs="Arial"/>
          <w:bCs/>
          <w:sz w:val="22"/>
          <w:szCs w:val="22"/>
          <w:lang w:val="it-IT"/>
        </w:rPr>
        <w:t xml:space="preserve">armacisti che hanno lamentato la carenza di </w:t>
      </w:r>
      <w:r w:rsidR="009D2AAC">
        <w:rPr>
          <w:rFonts w:cs="Arial"/>
          <w:bCs/>
          <w:sz w:val="22"/>
          <w:szCs w:val="22"/>
          <w:lang w:val="it-IT"/>
        </w:rPr>
        <w:lastRenderedPageBreak/>
        <w:t xml:space="preserve">competenze </w:t>
      </w:r>
      <w:r w:rsidR="009D2AAC">
        <w:rPr>
          <w:rFonts w:cs="Arial"/>
          <w:bCs/>
          <w:sz w:val="22"/>
          <w:szCs w:val="22"/>
        </w:rPr>
        <w:t xml:space="preserve">manageriali che sono invece sempre più </w:t>
      </w:r>
      <w:r w:rsidRPr="003E7231">
        <w:rPr>
          <w:rFonts w:cs="Arial"/>
          <w:bCs/>
          <w:sz w:val="22"/>
          <w:szCs w:val="22"/>
        </w:rPr>
        <w:t>critic</w:t>
      </w:r>
      <w:r w:rsidR="009D2AAC">
        <w:rPr>
          <w:rFonts w:cs="Arial"/>
          <w:bCs/>
          <w:sz w:val="22"/>
          <w:szCs w:val="22"/>
        </w:rPr>
        <w:t>he per garantire il successo</w:t>
      </w:r>
      <w:r w:rsidR="00945AB6">
        <w:rPr>
          <w:rFonts w:cs="Arial"/>
          <w:bCs/>
          <w:sz w:val="22"/>
          <w:szCs w:val="22"/>
        </w:rPr>
        <w:t>.</w:t>
      </w:r>
      <w:r w:rsidR="009D2AAC">
        <w:rPr>
          <w:rFonts w:cs="Arial"/>
          <w:bCs/>
          <w:sz w:val="22"/>
          <w:szCs w:val="22"/>
        </w:rPr>
        <w:t xml:space="preserve"> </w:t>
      </w:r>
      <w:r w:rsidR="00945AB6">
        <w:rPr>
          <w:rFonts w:cs="Arial"/>
          <w:bCs/>
          <w:sz w:val="22"/>
          <w:szCs w:val="22"/>
        </w:rPr>
        <w:t>U</w:t>
      </w:r>
      <w:r w:rsidR="009D2AAC">
        <w:rPr>
          <w:rFonts w:cs="Arial"/>
          <w:bCs/>
          <w:sz w:val="22"/>
          <w:szCs w:val="22"/>
          <w:lang w:val="it-IT"/>
        </w:rPr>
        <w:t xml:space="preserve">n master </w:t>
      </w:r>
      <w:r w:rsidR="009D2AAC" w:rsidRPr="009D2AAC">
        <w:rPr>
          <w:rFonts w:cs="Arial"/>
          <w:bCs/>
          <w:sz w:val="22"/>
          <w:szCs w:val="22"/>
          <w:lang w:val="it-IT"/>
        </w:rPr>
        <w:t>Post Laurea perché è un momento di passaggio ideale</w:t>
      </w:r>
      <w:r w:rsidR="009D2AAC">
        <w:rPr>
          <w:rFonts w:cs="Arial"/>
          <w:bCs/>
          <w:sz w:val="22"/>
          <w:szCs w:val="22"/>
          <w:lang w:val="it-IT"/>
        </w:rPr>
        <w:t xml:space="preserve"> per i giovani che entrano nel mondo del lavoro, “</w:t>
      </w:r>
      <w:r w:rsidR="009D2AAC" w:rsidRPr="009D2AAC">
        <w:rPr>
          <w:rFonts w:cs="Arial"/>
          <w:bCs/>
          <w:i/>
          <w:iCs/>
          <w:sz w:val="22"/>
          <w:szCs w:val="22"/>
          <w:lang w:val="it-IT"/>
        </w:rPr>
        <w:t>prima di venire assorbiti dall’operatività</w:t>
      </w:r>
      <w:r w:rsidR="009D2AAC">
        <w:rPr>
          <w:rFonts w:cs="Arial"/>
          <w:bCs/>
          <w:sz w:val="22"/>
          <w:szCs w:val="22"/>
          <w:lang w:val="it-IT"/>
        </w:rPr>
        <w:t xml:space="preserve"> e </w:t>
      </w:r>
      <w:r w:rsidR="009D2AAC" w:rsidRPr="009D2AAC">
        <w:rPr>
          <w:rFonts w:cs="Arial"/>
          <w:bCs/>
          <w:i/>
          <w:iCs/>
          <w:sz w:val="22"/>
          <w:szCs w:val="22"/>
          <w:lang w:val="it-IT"/>
        </w:rPr>
        <w:t>prima di assumere in modo acritico prassi e comportamenti non sempre corretti o adeguati ai temp</w:t>
      </w:r>
      <w:r w:rsidR="009D2AAC">
        <w:rPr>
          <w:rFonts w:cs="Arial"/>
          <w:bCs/>
          <w:i/>
          <w:iCs/>
          <w:sz w:val="22"/>
          <w:szCs w:val="22"/>
          <w:lang w:val="it-IT"/>
        </w:rPr>
        <w:t>i”.</w:t>
      </w:r>
    </w:p>
    <w:p w:rsidR="009D2AAC" w:rsidRDefault="009D2AAC" w:rsidP="00E16E0E">
      <w:pPr>
        <w:jc w:val="both"/>
        <w:rPr>
          <w:rFonts w:cs="Arial"/>
          <w:bCs/>
          <w:sz w:val="22"/>
          <w:szCs w:val="22"/>
          <w:lang w:val="it-IT"/>
        </w:rPr>
      </w:pPr>
    </w:p>
    <w:p w:rsidR="004720B2" w:rsidRDefault="00BB00C5" w:rsidP="004720B2">
      <w:pPr>
        <w:jc w:val="both"/>
        <w:rPr>
          <w:rFonts w:cs="Arial"/>
          <w:bCs/>
          <w:sz w:val="22"/>
          <w:szCs w:val="22"/>
          <w:lang w:val="it-IT"/>
        </w:rPr>
      </w:pPr>
      <w:r>
        <w:rPr>
          <w:rFonts w:cs="Arial"/>
          <w:bCs/>
          <w:sz w:val="22"/>
          <w:szCs w:val="22"/>
          <w:lang w:val="it-IT"/>
        </w:rPr>
        <w:t xml:space="preserve">Il master nasce a Milano, da due eccellenze milanesi (IULM e </w:t>
      </w:r>
      <w:r w:rsidR="00F034F0">
        <w:rPr>
          <w:rFonts w:cs="Arial"/>
          <w:bCs/>
          <w:sz w:val="22"/>
          <w:szCs w:val="22"/>
          <w:lang w:val="it-IT"/>
        </w:rPr>
        <w:t xml:space="preserve">Associazione </w:t>
      </w:r>
      <w:r>
        <w:rPr>
          <w:rFonts w:cs="Arial"/>
          <w:bCs/>
          <w:sz w:val="22"/>
          <w:szCs w:val="22"/>
          <w:lang w:val="it-IT"/>
        </w:rPr>
        <w:t>Lombarda</w:t>
      </w:r>
      <w:r w:rsidR="00F034F0">
        <w:rPr>
          <w:rFonts w:cs="Arial"/>
          <w:bCs/>
          <w:sz w:val="22"/>
          <w:szCs w:val="22"/>
          <w:lang w:val="it-IT"/>
        </w:rPr>
        <w:t xml:space="preserve"> fra titolari di farmacia</w:t>
      </w:r>
      <w:r>
        <w:rPr>
          <w:rFonts w:cs="Arial"/>
          <w:bCs/>
          <w:sz w:val="22"/>
          <w:szCs w:val="22"/>
          <w:lang w:val="it-IT"/>
        </w:rPr>
        <w:t>) ma è aperto a candidati di tutta Italia interessati a un futuro professionale in farmacia o nelle aziende che offrono servizi di assistenza alle farmacie.</w:t>
      </w:r>
      <w:r w:rsidR="004720B2">
        <w:rPr>
          <w:rFonts w:cs="Arial"/>
          <w:bCs/>
          <w:sz w:val="22"/>
          <w:szCs w:val="22"/>
          <w:lang w:val="it-IT"/>
        </w:rPr>
        <w:t xml:space="preserve"> I docenti del master saranno non solo</w:t>
      </w:r>
      <w:r w:rsidR="004720B2" w:rsidRPr="00157405">
        <w:rPr>
          <w:rFonts w:cs="Arial"/>
          <w:bCs/>
          <w:sz w:val="22"/>
          <w:szCs w:val="22"/>
          <w:lang w:val="it-IT"/>
        </w:rPr>
        <w:t xml:space="preserve"> docenti universitari, </w:t>
      </w:r>
      <w:r w:rsidR="004720B2">
        <w:rPr>
          <w:rFonts w:cs="Arial"/>
          <w:bCs/>
          <w:sz w:val="22"/>
          <w:szCs w:val="22"/>
          <w:lang w:val="it-IT"/>
        </w:rPr>
        <w:t>ma anche</w:t>
      </w:r>
      <w:r w:rsidR="004720B2" w:rsidRPr="00157405">
        <w:rPr>
          <w:rFonts w:cs="Arial"/>
          <w:bCs/>
          <w:sz w:val="22"/>
          <w:szCs w:val="22"/>
          <w:lang w:val="it-IT"/>
        </w:rPr>
        <w:t xml:space="preserve"> personalità di spicco della filiera e della business community del settore.</w:t>
      </w:r>
    </w:p>
    <w:p w:rsidR="00EC36AF" w:rsidRDefault="00EC36AF" w:rsidP="00E16E0E">
      <w:pPr>
        <w:jc w:val="both"/>
        <w:rPr>
          <w:rFonts w:cs="Arial"/>
          <w:bCs/>
          <w:sz w:val="22"/>
          <w:szCs w:val="22"/>
          <w:lang w:val="it-IT"/>
        </w:rPr>
      </w:pPr>
    </w:p>
    <w:p w:rsidR="00E16E0E" w:rsidRDefault="00E16E0E" w:rsidP="00E16E0E">
      <w:pPr>
        <w:jc w:val="both"/>
        <w:rPr>
          <w:rFonts w:cs="Arial"/>
          <w:bCs/>
          <w:sz w:val="22"/>
          <w:szCs w:val="22"/>
          <w:lang w:val="it-IT"/>
        </w:rPr>
      </w:pPr>
    </w:p>
    <w:p w:rsidR="00C12E25" w:rsidRPr="00E332B4" w:rsidRDefault="00C12E25" w:rsidP="00EB1E18">
      <w:pPr>
        <w:jc w:val="both"/>
        <w:rPr>
          <w:rFonts w:cs="Arial"/>
          <w:bCs/>
          <w:sz w:val="22"/>
          <w:szCs w:val="22"/>
          <w:u w:val="single"/>
          <w:lang w:val="it-IT"/>
        </w:rPr>
      </w:pPr>
      <w:r w:rsidRPr="00E332B4">
        <w:rPr>
          <w:rFonts w:cs="Arial"/>
          <w:bCs/>
          <w:sz w:val="22"/>
          <w:szCs w:val="22"/>
          <w:u w:val="single"/>
          <w:lang w:val="it-IT"/>
        </w:rPr>
        <w:t>PER INFORMAZIONI ALLA STAMPA:</w:t>
      </w:r>
    </w:p>
    <w:p w:rsidR="00EB1E18" w:rsidRDefault="00EB1E18" w:rsidP="00EB1E18">
      <w:pPr>
        <w:jc w:val="both"/>
        <w:rPr>
          <w:rFonts w:cs="Arial"/>
          <w:bCs/>
          <w:i/>
          <w:sz w:val="22"/>
          <w:szCs w:val="22"/>
          <w:lang w:val="it-IT"/>
        </w:rPr>
      </w:pPr>
    </w:p>
    <w:p w:rsidR="00F67417" w:rsidRPr="00052D01" w:rsidRDefault="00F67417" w:rsidP="00F67417">
      <w:pPr>
        <w:jc w:val="both"/>
        <w:rPr>
          <w:rFonts w:cs="Arial"/>
          <w:i/>
          <w:sz w:val="20"/>
        </w:rPr>
      </w:pPr>
      <w:r w:rsidRPr="00052D01">
        <w:rPr>
          <w:rFonts w:cs="Arial"/>
          <w:i/>
          <w:sz w:val="20"/>
        </w:rPr>
        <w:t>Ufficio Stampa Federfarma Milano</w:t>
      </w:r>
      <w:r w:rsidR="00E332B4">
        <w:rPr>
          <w:rFonts w:cs="Arial"/>
          <w:i/>
          <w:sz w:val="20"/>
        </w:rPr>
        <w:tab/>
      </w:r>
      <w:r w:rsidR="00E332B4">
        <w:rPr>
          <w:rFonts w:cs="Arial"/>
          <w:i/>
          <w:sz w:val="20"/>
        </w:rPr>
        <w:tab/>
      </w:r>
      <w:r w:rsidR="00E332B4">
        <w:rPr>
          <w:rFonts w:cs="Arial"/>
          <w:i/>
          <w:sz w:val="20"/>
        </w:rPr>
        <w:tab/>
      </w:r>
      <w:r w:rsidR="00E332B4" w:rsidRPr="00052D01">
        <w:rPr>
          <w:rFonts w:cs="Arial"/>
          <w:i/>
          <w:sz w:val="20"/>
        </w:rPr>
        <w:t>Ufficio Comunicazione Federfarma Milano</w:t>
      </w:r>
    </w:p>
    <w:p w:rsidR="00F67417" w:rsidRPr="00052D01" w:rsidRDefault="00F67417" w:rsidP="00F67417">
      <w:pPr>
        <w:jc w:val="both"/>
        <w:rPr>
          <w:rFonts w:cs="Arial"/>
          <w:i/>
          <w:sz w:val="20"/>
        </w:rPr>
      </w:pPr>
      <w:r w:rsidRPr="00052D01">
        <w:rPr>
          <w:rFonts w:cs="Arial"/>
          <w:i/>
          <w:sz w:val="20"/>
        </w:rPr>
        <w:t>Marco Giorgetti, Value Relations</w:t>
      </w:r>
      <w:r w:rsidR="00E332B4">
        <w:rPr>
          <w:rFonts w:cs="Arial"/>
          <w:i/>
          <w:sz w:val="20"/>
        </w:rPr>
        <w:tab/>
      </w:r>
      <w:r w:rsidR="00E332B4">
        <w:rPr>
          <w:rFonts w:cs="Arial"/>
          <w:i/>
          <w:sz w:val="20"/>
        </w:rPr>
        <w:tab/>
      </w:r>
      <w:r w:rsidR="00E332B4">
        <w:rPr>
          <w:rFonts w:cs="Arial"/>
          <w:i/>
          <w:sz w:val="20"/>
        </w:rPr>
        <w:tab/>
      </w:r>
      <w:r w:rsidR="00E332B4" w:rsidRPr="00052D01">
        <w:rPr>
          <w:rFonts w:cs="Arial"/>
          <w:i/>
          <w:sz w:val="20"/>
        </w:rPr>
        <w:t>Cristina Sandron</w:t>
      </w:r>
    </w:p>
    <w:p w:rsidR="00F67417" w:rsidRPr="00052D01" w:rsidRDefault="00F67417" w:rsidP="00F67417">
      <w:pPr>
        <w:jc w:val="both"/>
        <w:rPr>
          <w:rFonts w:cs="Arial"/>
          <w:i/>
          <w:sz w:val="20"/>
        </w:rPr>
      </w:pPr>
      <w:r w:rsidRPr="00052D01">
        <w:rPr>
          <w:rFonts w:cs="Arial"/>
          <w:i/>
          <w:sz w:val="20"/>
        </w:rPr>
        <w:t>Tel 335.277.223</w:t>
      </w:r>
      <w:r w:rsidR="00E332B4">
        <w:rPr>
          <w:rFonts w:cs="Arial"/>
          <w:i/>
          <w:sz w:val="20"/>
        </w:rPr>
        <w:tab/>
      </w:r>
      <w:r w:rsidR="00E332B4">
        <w:rPr>
          <w:rFonts w:cs="Arial"/>
          <w:i/>
          <w:sz w:val="20"/>
        </w:rPr>
        <w:tab/>
      </w:r>
      <w:r w:rsidR="00E332B4">
        <w:rPr>
          <w:rFonts w:cs="Arial"/>
          <w:i/>
          <w:sz w:val="20"/>
        </w:rPr>
        <w:tab/>
      </w:r>
      <w:r w:rsidR="00E332B4">
        <w:rPr>
          <w:rFonts w:cs="Arial"/>
          <w:i/>
          <w:sz w:val="20"/>
        </w:rPr>
        <w:tab/>
      </w:r>
      <w:r w:rsidR="00E332B4">
        <w:rPr>
          <w:rFonts w:cs="Arial"/>
          <w:i/>
          <w:sz w:val="20"/>
        </w:rPr>
        <w:tab/>
      </w:r>
      <w:r w:rsidR="00E332B4" w:rsidRPr="00052D01">
        <w:rPr>
          <w:rFonts w:cs="Arial"/>
          <w:i/>
          <w:sz w:val="20"/>
        </w:rPr>
        <w:t>Tel 02 74811 207</w:t>
      </w:r>
      <w:r w:rsidRPr="00052D01">
        <w:rPr>
          <w:rFonts w:cs="Arial"/>
          <w:i/>
          <w:sz w:val="20"/>
        </w:rPr>
        <w:t xml:space="preserve"> </w:t>
      </w:r>
    </w:p>
    <w:p w:rsidR="00E332B4" w:rsidRPr="00052D01" w:rsidRDefault="00F67417" w:rsidP="00E332B4">
      <w:pPr>
        <w:jc w:val="both"/>
        <w:rPr>
          <w:rFonts w:cs="Arial"/>
          <w:i/>
          <w:sz w:val="20"/>
        </w:rPr>
      </w:pPr>
      <w:r w:rsidRPr="00052D01">
        <w:rPr>
          <w:rFonts w:cs="Arial"/>
          <w:i/>
          <w:sz w:val="20"/>
        </w:rPr>
        <w:t xml:space="preserve">e-mail: </w:t>
      </w:r>
      <w:hyperlink r:id="rId9" w:history="1">
        <w:r w:rsidRPr="00052D01">
          <w:rPr>
            <w:rStyle w:val="Collegamentoipertestuale"/>
            <w:rFonts w:cs="Arial"/>
            <w:sz w:val="20"/>
          </w:rPr>
          <w:t>m.giorgetti@vrelations.it</w:t>
        </w:r>
      </w:hyperlink>
      <w:r w:rsidRPr="00052D01">
        <w:rPr>
          <w:rFonts w:cs="Arial"/>
          <w:i/>
          <w:sz w:val="20"/>
        </w:rPr>
        <w:t xml:space="preserve"> </w:t>
      </w:r>
      <w:r w:rsidR="00E332B4">
        <w:rPr>
          <w:rFonts w:cs="Arial"/>
          <w:i/>
          <w:sz w:val="20"/>
        </w:rPr>
        <w:tab/>
      </w:r>
      <w:r w:rsidR="00E332B4">
        <w:rPr>
          <w:rFonts w:cs="Arial"/>
          <w:i/>
          <w:sz w:val="20"/>
        </w:rPr>
        <w:tab/>
      </w:r>
      <w:r w:rsidR="00E332B4">
        <w:rPr>
          <w:rFonts w:cs="Arial"/>
          <w:i/>
          <w:sz w:val="20"/>
        </w:rPr>
        <w:tab/>
      </w:r>
      <w:r w:rsidR="00E332B4" w:rsidRPr="00052D01">
        <w:rPr>
          <w:rFonts w:cs="Arial"/>
          <w:i/>
          <w:sz w:val="20"/>
        </w:rPr>
        <w:t xml:space="preserve">e-mail: </w:t>
      </w:r>
      <w:hyperlink r:id="rId10" w:history="1">
        <w:r w:rsidR="00E332B4" w:rsidRPr="00052D01">
          <w:rPr>
            <w:rStyle w:val="Collegamentoipertestuale"/>
            <w:rFonts w:cs="Arial"/>
            <w:sz w:val="20"/>
          </w:rPr>
          <w:t>c.sandron@lombardanet.it</w:t>
        </w:r>
      </w:hyperlink>
      <w:r w:rsidR="00E332B4" w:rsidRPr="00052D01">
        <w:rPr>
          <w:rFonts w:cs="Arial"/>
          <w:i/>
          <w:sz w:val="20"/>
        </w:rPr>
        <w:t xml:space="preserve">  </w:t>
      </w:r>
    </w:p>
    <w:p w:rsidR="006475B0" w:rsidRPr="006475B0" w:rsidRDefault="006475B0" w:rsidP="00EB1E18">
      <w:pPr>
        <w:jc w:val="both"/>
        <w:rPr>
          <w:rFonts w:cs="Arial"/>
          <w:bCs/>
          <w:i/>
          <w:sz w:val="22"/>
          <w:szCs w:val="22"/>
          <w:lang w:val="it-IT"/>
        </w:rPr>
      </w:pPr>
    </w:p>
    <w:sectPr w:rsidR="006475B0" w:rsidRPr="006475B0" w:rsidSect="00E16E0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7530F"/>
    <w:multiLevelType w:val="hybridMultilevel"/>
    <w:tmpl w:val="1B78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3093E"/>
    <w:multiLevelType w:val="hybridMultilevel"/>
    <w:tmpl w:val="BD62F4B6"/>
    <w:lvl w:ilvl="0" w:tplc="B100CE2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D17F5"/>
    <w:multiLevelType w:val="hybridMultilevel"/>
    <w:tmpl w:val="B2B8C876"/>
    <w:lvl w:ilvl="0" w:tplc="05D05152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7A60CE">
      <w:start w:val="1073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D22890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5CE600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7C872C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900A7C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E6E9B0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C00AF2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485E8C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91064C5"/>
    <w:multiLevelType w:val="hybridMultilevel"/>
    <w:tmpl w:val="3BE2D5AA"/>
    <w:lvl w:ilvl="0" w:tplc="9D1E10A2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86A0C4">
      <w:start w:val="1073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7E061E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CAA5C4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25222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7E1126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36B586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427220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102244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409B"/>
    <w:rsid w:val="000273D3"/>
    <w:rsid w:val="00034745"/>
    <w:rsid w:val="00043D90"/>
    <w:rsid w:val="00052D01"/>
    <w:rsid w:val="00063F99"/>
    <w:rsid w:val="000A356F"/>
    <w:rsid w:val="000A6109"/>
    <w:rsid w:val="000B0DF2"/>
    <w:rsid w:val="00141080"/>
    <w:rsid w:val="00157405"/>
    <w:rsid w:val="001A42EF"/>
    <w:rsid w:val="001B3D64"/>
    <w:rsid w:val="001C4FB0"/>
    <w:rsid w:val="002873BC"/>
    <w:rsid w:val="002904CD"/>
    <w:rsid w:val="002A6537"/>
    <w:rsid w:val="002B673B"/>
    <w:rsid w:val="002C3CA4"/>
    <w:rsid w:val="002C5239"/>
    <w:rsid w:val="00312449"/>
    <w:rsid w:val="0032086B"/>
    <w:rsid w:val="00350D99"/>
    <w:rsid w:val="00387C2E"/>
    <w:rsid w:val="003B5725"/>
    <w:rsid w:val="003E7231"/>
    <w:rsid w:val="004720B2"/>
    <w:rsid w:val="00484274"/>
    <w:rsid w:val="00497186"/>
    <w:rsid w:val="004F7212"/>
    <w:rsid w:val="005279F9"/>
    <w:rsid w:val="00537356"/>
    <w:rsid w:val="00545BFB"/>
    <w:rsid w:val="00572F69"/>
    <w:rsid w:val="00580DDD"/>
    <w:rsid w:val="005851A1"/>
    <w:rsid w:val="00586F0C"/>
    <w:rsid w:val="005B27D0"/>
    <w:rsid w:val="005E38B8"/>
    <w:rsid w:val="00637C5F"/>
    <w:rsid w:val="0064082C"/>
    <w:rsid w:val="00642A1D"/>
    <w:rsid w:val="00643B70"/>
    <w:rsid w:val="006475B0"/>
    <w:rsid w:val="006512F1"/>
    <w:rsid w:val="0067409B"/>
    <w:rsid w:val="00690987"/>
    <w:rsid w:val="00694F9F"/>
    <w:rsid w:val="006A25C5"/>
    <w:rsid w:val="006E2DEE"/>
    <w:rsid w:val="006E4009"/>
    <w:rsid w:val="006F017C"/>
    <w:rsid w:val="00710E99"/>
    <w:rsid w:val="0072139D"/>
    <w:rsid w:val="007433FA"/>
    <w:rsid w:val="0078207E"/>
    <w:rsid w:val="007A1B22"/>
    <w:rsid w:val="007A2620"/>
    <w:rsid w:val="007A459A"/>
    <w:rsid w:val="007E60F9"/>
    <w:rsid w:val="00822CE1"/>
    <w:rsid w:val="00827A45"/>
    <w:rsid w:val="008512B7"/>
    <w:rsid w:val="00860C4E"/>
    <w:rsid w:val="00883AF5"/>
    <w:rsid w:val="008B30CE"/>
    <w:rsid w:val="008B699E"/>
    <w:rsid w:val="008C0667"/>
    <w:rsid w:val="008C7372"/>
    <w:rsid w:val="008E6173"/>
    <w:rsid w:val="008F2F78"/>
    <w:rsid w:val="008F7A8D"/>
    <w:rsid w:val="0090759E"/>
    <w:rsid w:val="009453A1"/>
    <w:rsid w:val="00945AB6"/>
    <w:rsid w:val="00955880"/>
    <w:rsid w:val="00977C08"/>
    <w:rsid w:val="009810E9"/>
    <w:rsid w:val="009D2AAC"/>
    <w:rsid w:val="009D7BB0"/>
    <w:rsid w:val="009E3FF6"/>
    <w:rsid w:val="00A17F10"/>
    <w:rsid w:val="00A66972"/>
    <w:rsid w:val="00A92856"/>
    <w:rsid w:val="00AB0E4E"/>
    <w:rsid w:val="00AC4766"/>
    <w:rsid w:val="00B1006C"/>
    <w:rsid w:val="00B54900"/>
    <w:rsid w:val="00B81E16"/>
    <w:rsid w:val="00B82B5B"/>
    <w:rsid w:val="00B85E20"/>
    <w:rsid w:val="00B9611D"/>
    <w:rsid w:val="00BB00C5"/>
    <w:rsid w:val="00BB7776"/>
    <w:rsid w:val="00BE15A0"/>
    <w:rsid w:val="00BE3B88"/>
    <w:rsid w:val="00BF3407"/>
    <w:rsid w:val="00C12E25"/>
    <w:rsid w:val="00C21D37"/>
    <w:rsid w:val="00C4673C"/>
    <w:rsid w:val="00C53450"/>
    <w:rsid w:val="00C55766"/>
    <w:rsid w:val="00C659B9"/>
    <w:rsid w:val="00C820E5"/>
    <w:rsid w:val="00CA132A"/>
    <w:rsid w:val="00CC1635"/>
    <w:rsid w:val="00D04F9B"/>
    <w:rsid w:val="00D07585"/>
    <w:rsid w:val="00D12CD2"/>
    <w:rsid w:val="00D474CF"/>
    <w:rsid w:val="00DA171E"/>
    <w:rsid w:val="00DC007B"/>
    <w:rsid w:val="00DC70B5"/>
    <w:rsid w:val="00E0777F"/>
    <w:rsid w:val="00E15313"/>
    <w:rsid w:val="00E16E0E"/>
    <w:rsid w:val="00E26859"/>
    <w:rsid w:val="00E332B4"/>
    <w:rsid w:val="00E56B46"/>
    <w:rsid w:val="00EA4796"/>
    <w:rsid w:val="00EB195F"/>
    <w:rsid w:val="00EB1E18"/>
    <w:rsid w:val="00EC36AF"/>
    <w:rsid w:val="00ED7FE5"/>
    <w:rsid w:val="00EE7964"/>
    <w:rsid w:val="00F034F0"/>
    <w:rsid w:val="00F307A1"/>
    <w:rsid w:val="00F67417"/>
    <w:rsid w:val="00F67994"/>
    <w:rsid w:val="00F713CA"/>
    <w:rsid w:val="00FF394E"/>
    <w:rsid w:val="00FF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09B"/>
    <w:pPr>
      <w:spacing w:line="260" w:lineRule="atLeast"/>
    </w:pPr>
    <w:rPr>
      <w:rFonts w:eastAsia="Times" w:cs="Times New Roman"/>
      <w:sz w:val="18"/>
      <w:lang w:val="fr-F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82C"/>
    <w:pPr>
      <w:spacing w:line="240" w:lineRule="auto"/>
    </w:pPr>
    <w:rPr>
      <w:rFonts w:ascii="Segoe UI" w:hAnsi="Segoe UI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4082C"/>
    <w:rPr>
      <w:rFonts w:ascii="Segoe UI" w:eastAsia="Times" w:hAnsi="Segoe UI" w:cs="Segoe UI"/>
      <w:sz w:val="18"/>
      <w:szCs w:val="18"/>
      <w:lang w:val="fr-FR" w:eastAsia="en-US"/>
    </w:rPr>
  </w:style>
  <w:style w:type="character" w:styleId="Collegamentoipertestuale">
    <w:name w:val="Hyperlink"/>
    <w:uiPriority w:val="99"/>
    <w:unhideWhenUsed/>
    <w:rsid w:val="00F674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E7231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82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5033">
          <w:marLeft w:val="131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583">
          <w:marLeft w:val="57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738">
          <w:marLeft w:val="131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5374">
          <w:marLeft w:val="57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149">
          <w:marLeft w:val="131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.sandron@lombardanet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iorgetti@vrelation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4719-088E-42E9-AAF2-B517333F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4436</CharactersWithSpaces>
  <SharedDoc>false</SharedDoc>
  <HLinks>
    <vt:vector size="12" baseType="variant">
      <vt:variant>
        <vt:i4>7798811</vt:i4>
      </vt:variant>
      <vt:variant>
        <vt:i4>3</vt:i4>
      </vt:variant>
      <vt:variant>
        <vt:i4>0</vt:i4>
      </vt:variant>
      <vt:variant>
        <vt:i4>5</vt:i4>
      </vt:variant>
      <vt:variant>
        <vt:lpwstr>mailto:c.sandron@lombardanet.it</vt:lpwstr>
      </vt:variant>
      <vt:variant>
        <vt:lpwstr/>
      </vt:variant>
      <vt:variant>
        <vt:i4>5374001</vt:i4>
      </vt:variant>
      <vt:variant>
        <vt:i4>0</vt:i4>
      </vt:variant>
      <vt:variant>
        <vt:i4>0</vt:i4>
      </vt:variant>
      <vt:variant>
        <vt:i4>5</vt:i4>
      </vt:variant>
      <vt:variant>
        <vt:lpwstr>mailto:m.giorgetti@vrelations.it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GLachina</cp:lastModifiedBy>
  <cp:revision>2</cp:revision>
  <cp:lastPrinted>2017-12-12T10:04:00Z</cp:lastPrinted>
  <dcterms:created xsi:type="dcterms:W3CDTF">2017-12-12T10:27:00Z</dcterms:created>
  <dcterms:modified xsi:type="dcterms:W3CDTF">2017-12-12T10:27:00Z</dcterms:modified>
</cp:coreProperties>
</file>