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ADC" w:rsidRPr="00342CA7" w:rsidRDefault="00287ADC" w:rsidP="001F785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="MS Mincho" w:hAnsi="Arial" w:cs="Arial"/>
          <w:u w:val="single"/>
        </w:rPr>
      </w:pPr>
      <w:r w:rsidRPr="00342CA7">
        <w:rPr>
          <w:rFonts w:ascii="Arial" w:eastAsia="MS Mincho" w:hAnsi="Arial" w:cs="Arial"/>
          <w:u w:val="single"/>
        </w:rPr>
        <w:t>Comunicato Stampa</w:t>
      </w:r>
    </w:p>
    <w:p w:rsidR="00287ADC" w:rsidRPr="00846758" w:rsidRDefault="00287ADC" w:rsidP="00B97CF5">
      <w:pPr>
        <w:spacing w:line="276" w:lineRule="auto"/>
        <w:jc w:val="center"/>
        <w:rPr>
          <w:rFonts w:ascii="Arial" w:hAnsi="Arial" w:cs="Arial"/>
          <w:b/>
          <w:sz w:val="18"/>
        </w:rPr>
      </w:pPr>
    </w:p>
    <w:p w:rsidR="0042432A" w:rsidRDefault="006631C1" w:rsidP="00B97CF5">
      <w:pPr>
        <w:spacing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Solidarietà</w:t>
      </w:r>
      <w:r w:rsidRPr="004D0F1C">
        <w:rPr>
          <w:rFonts w:ascii="Arial" w:hAnsi="Arial" w:cs="Arial"/>
          <w:b/>
          <w:sz w:val="28"/>
        </w:rPr>
        <w:t xml:space="preserve">: </w:t>
      </w:r>
      <w:r>
        <w:rPr>
          <w:rFonts w:ascii="Arial" w:hAnsi="Arial" w:cs="Arial"/>
          <w:b/>
          <w:sz w:val="28"/>
        </w:rPr>
        <w:t>grazie ad AMD un centro per curare malnutrizione e diabete</w:t>
      </w:r>
      <w:r w:rsidRPr="004D0F1C">
        <w:rPr>
          <w:rFonts w:ascii="Arial" w:hAnsi="Arial" w:cs="Arial"/>
          <w:b/>
          <w:sz w:val="28"/>
        </w:rPr>
        <w:t xml:space="preserve"> in una delle province pi</w:t>
      </w:r>
      <w:r>
        <w:rPr>
          <w:rFonts w:ascii="Arial" w:hAnsi="Arial" w:cs="Arial"/>
          <w:b/>
          <w:sz w:val="28"/>
        </w:rPr>
        <w:t>ù</w:t>
      </w:r>
      <w:r w:rsidRPr="004D0F1C">
        <w:rPr>
          <w:rFonts w:ascii="Arial" w:hAnsi="Arial" w:cs="Arial"/>
          <w:b/>
          <w:sz w:val="28"/>
        </w:rPr>
        <w:t xml:space="preserve"> povere del Burkina Faso</w:t>
      </w:r>
    </w:p>
    <w:p w:rsidR="00850F65" w:rsidRPr="00846758" w:rsidRDefault="00850F65" w:rsidP="00B97CF5">
      <w:pPr>
        <w:spacing w:line="276" w:lineRule="auto"/>
        <w:jc w:val="center"/>
        <w:rPr>
          <w:rFonts w:ascii="Arial" w:hAnsi="Arial" w:cs="Arial"/>
          <w:b/>
          <w:sz w:val="18"/>
        </w:rPr>
      </w:pPr>
    </w:p>
    <w:p w:rsidR="00850F65" w:rsidRPr="00850F65" w:rsidRDefault="00850F65" w:rsidP="00850F65">
      <w:pPr>
        <w:spacing w:line="276" w:lineRule="auto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A </w:t>
      </w:r>
      <w:proofErr w:type="spellStart"/>
      <w:r>
        <w:rPr>
          <w:rFonts w:ascii="Arial" w:hAnsi="Arial" w:cs="Arial"/>
          <w:i/>
          <w:sz w:val="22"/>
        </w:rPr>
        <w:t>Zooré</w:t>
      </w:r>
      <w:proofErr w:type="spellEnd"/>
      <w:r>
        <w:rPr>
          <w:rFonts w:ascii="Arial" w:hAnsi="Arial" w:cs="Arial"/>
          <w:i/>
          <w:sz w:val="22"/>
        </w:rPr>
        <w:t xml:space="preserve">, nel dipartimento di </w:t>
      </w:r>
      <w:proofErr w:type="spellStart"/>
      <w:r w:rsidRPr="00850F65">
        <w:rPr>
          <w:rFonts w:ascii="Arial" w:hAnsi="Arial" w:cs="Arial"/>
          <w:i/>
          <w:sz w:val="22"/>
        </w:rPr>
        <w:t>Pouytenga</w:t>
      </w:r>
      <w:proofErr w:type="spellEnd"/>
      <w:r>
        <w:rPr>
          <w:rFonts w:ascii="Arial" w:hAnsi="Arial" w:cs="Arial"/>
          <w:i/>
          <w:sz w:val="22"/>
        </w:rPr>
        <w:t>, un’oasi della salute</w:t>
      </w:r>
      <w:r w:rsidR="00704D34">
        <w:rPr>
          <w:rFonts w:ascii="Arial" w:hAnsi="Arial" w:cs="Arial"/>
          <w:i/>
          <w:sz w:val="22"/>
        </w:rPr>
        <w:t xml:space="preserve"> per dare assistenza alla popolazione locale,</w:t>
      </w:r>
      <w:r>
        <w:rPr>
          <w:rFonts w:ascii="Arial" w:hAnsi="Arial" w:cs="Arial"/>
          <w:i/>
          <w:sz w:val="22"/>
        </w:rPr>
        <w:t xml:space="preserve"> in cui ci sarà anche un pezzo d’Italia grazie all’Associazione Medici Diabetologi</w:t>
      </w:r>
      <w:r w:rsidR="008B70E0">
        <w:rPr>
          <w:rFonts w:ascii="Arial" w:hAnsi="Arial" w:cs="Arial"/>
          <w:i/>
          <w:sz w:val="22"/>
        </w:rPr>
        <w:t>,</w:t>
      </w:r>
      <w:r>
        <w:rPr>
          <w:rFonts w:ascii="Arial" w:hAnsi="Arial" w:cs="Arial"/>
          <w:i/>
          <w:sz w:val="22"/>
        </w:rPr>
        <w:t xml:space="preserve"> impegnata nel finanziamento di un padiglione dedicato a malnutrizione e diabete.</w:t>
      </w:r>
      <w:r w:rsidR="00704D34">
        <w:rPr>
          <w:rFonts w:ascii="Arial" w:hAnsi="Arial" w:cs="Arial"/>
          <w:i/>
          <w:sz w:val="22"/>
        </w:rPr>
        <w:t xml:space="preserve"> Ad oggi raccolti 20.000 euro.</w:t>
      </w:r>
      <w:r>
        <w:rPr>
          <w:rFonts w:ascii="Arial" w:hAnsi="Arial" w:cs="Arial"/>
          <w:i/>
          <w:sz w:val="22"/>
        </w:rPr>
        <w:t xml:space="preserve"> </w:t>
      </w:r>
      <w:r w:rsidR="009B6C3E">
        <w:rPr>
          <w:rFonts w:ascii="Arial" w:hAnsi="Arial" w:cs="Arial"/>
          <w:i/>
          <w:sz w:val="22"/>
        </w:rPr>
        <w:t>Prossimo passo:</w:t>
      </w:r>
      <w:r w:rsidR="008B70E0">
        <w:rPr>
          <w:rFonts w:ascii="Arial" w:hAnsi="Arial" w:cs="Arial"/>
          <w:i/>
          <w:sz w:val="22"/>
        </w:rPr>
        <w:t xml:space="preserve"> una </w:t>
      </w:r>
      <w:r w:rsidR="008B70E0" w:rsidRPr="008B70E0">
        <w:rPr>
          <w:rFonts w:ascii="Arial" w:hAnsi="Arial" w:cs="Arial"/>
          <w:i/>
          <w:sz w:val="22"/>
        </w:rPr>
        <w:t xml:space="preserve">borsa </w:t>
      </w:r>
      <w:r w:rsidR="00753D27">
        <w:rPr>
          <w:rFonts w:ascii="Arial" w:hAnsi="Arial" w:cs="Arial"/>
          <w:i/>
          <w:sz w:val="22"/>
        </w:rPr>
        <w:t xml:space="preserve">di </w:t>
      </w:r>
      <w:r w:rsidR="008B70E0" w:rsidRPr="008B70E0">
        <w:rPr>
          <w:rFonts w:ascii="Arial" w:hAnsi="Arial" w:cs="Arial"/>
          <w:i/>
          <w:sz w:val="22"/>
        </w:rPr>
        <w:t xml:space="preserve">studio </w:t>
      </w:r>
      <w:r w:rsidR="008B70E0">
        <w:rPr>
          <w:rFonts w:ascii="Arial" w:hAnsi="Arial" w:cs="Arial"/>
          <w:i/>
          <w:sz w:val="22"/>
        </w:rPr>
        <w:t>per</w:t>
      </w:r>
      <w:r w:rsidR="008B70E0" w:rsidRPr="008B70E0">
        <w:rPr>
          <w:rFonts w:ascii="Arial" w:hAnsi="Arial" w:cs="Arial"/>
          <w:i/>
          <w:sz w:val="22"/>
        </w:rPr>
        <w:t xml:space="preserve"> inviare sul posto giovani diabetologi italiani che </w:t>
      </w:r>
      <w:r w:rsidR="008B70E0">
        <w:rPr>
          <w:rFonts w:ascii="Arial" w:hAnsi="Arial" w:cs="Arial"/>
          <w:i/>
          <w:sz w:val="22"/>
        </w:rPr>
        <w:t>formeranno</w:t>
      </w:r>
      <w:r w:rsidR="008B70E0" w:rsidRPr="008B70E0">
        <w:rPr>
          <w:rFonts w:ascii="Arial" w:hAnsi="Arial" w:cs="Arial"/>
          <w:i/>
          <w:sz w:val="22"/>
        </w:rPr>
        <w:t xml:space="preserve"> il personale </w:t>
      </w:r>
      <w:r w:rsidR="00D7572A">
        <w:rPr>
          <w:rFonts w:ascii="Arial" w:hAnsi="Arial" w:cs="Arial"/>
          <w:i/>
          <w:sz w:val="22"/>
        </w:rPr>
        <w:t>del centro</w:t>
      </w:r>
      <w:r w:rsidR="008B70E0">
        <w:rPr>
          <w:rFonts w:ascii="Arial" w:hAnsi="Arial" w:cs="Arial"/>
          <w:i/>
          <w:sz w:val="22"/>
        </w:rPr>
        <w:t>.</w:t>
      </w:r>
    </w:p>
    <w:p w:rsidR="00C27D33" w:rsidRPr="00846758" w:rsidRDefault="00C27D33" w:rsidP="00B97CF5">
      <w:pPr>
        <w:spacing w:line="276" w:lineRule="auto"/>
        <w:jc w:val="both"/>
        <w:rPr>
          <w:rFonts w:ascii="Arial" w:hAnsi="Arial" w:cs="Arial"/>
          <w:i/>
          <w:sz w:val="18"/>
        </w:rPr>
      </w:pPr>
    </w:p>
    <w:p w:rsidR="00381BE8" w:rsidRDefault="006C0F6D" w:rsidP="005B6F5A">
      <w:pPr>
        <w:spacing w:line="276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Roma</w:t>
      </w:r>
      <w:bookmarkStart w:id="0" w:name="_GoBack"/>
      <w:bookmarkEnd w:id="0"/>
      <w:r w:rsidR="00A80C4C">
        <w:rPr>
          <w:rFonts w:ascii="Arial" w:hAnsi="Arial" w:cs="Arial"/>
          <w:b/>
          <w:sz w:val="22"/>
        </w:rPr>
        <w:t xml:space="preserve">, </w:t>
      </w:r>
      <w:r w:rsidR="00F52AE0">
        <w:rPr>
          <w:rFonts w:ascii="Arial" w:hAnsi="Arial" w:cs="Arial"/>
          <w:b/>
          <w:sz w:val="22"/>
        </w:rPr>
        <w:t>20</w:t>
      </w:r>
      <w:r w:rsidR="00A80C4C">
        <w:rPr>
          <w:rFonts w:ascii="Arial" w:hAnsi="Arial" w:cs="Arial"/>
          <w:b/>
          <w:sz w:val="22"/>
        </w:rPr>
        <w:t xml:space="preserve"> </w:t>
      </w:r>
      <w:r w:rsidR="00F51150">
        <w:rPr>
          <w:rFonts w:ascii="Arial" w:hAnsi="Arial" w:cs="Arial"/>
          <w:b/>
          <w:sz w:val="22"/>
        </w:rPr>
        <w:t>novembr</w:t>
      </w:r>
      <w:r w:rsidR="00A80C4C">
        <w:rPr>
          <w:rFonts w:ascii="Arial" w:hAnsi="Arial" w:cs="Arial"/>
          <w:b/>
          <w:sz w:val="22"/>
        </w:rPr>
        <w:t xml:space="preserve">e 2017 – </w:t>
      </w:r>
      <w:r w:rsidR="00A80C4C">
        <w:rPr>
          <w:rFonts w:ascii="Arial" w:hAnsi="Arial" w:cs="Arial"/>
          <w:sz w:val="22"/>
        </w:rPr>
        <w:t>L’</w:t>
      </w:r>
      <w:r w:rsidR="00A80C4C" w:rsidRPr="00A80C4C">
        <w:rPr>
          <w:rFonts w:ascii="Arial" w:hAnsi="Arial" w:cs="Arial"/>
          <w:b/>
          <w:sz w:val="22"/>
        </w:rPr>
        <w:t xml:space="preserve">Associazione Medici Diabetologici </w:t>
      </w:r>
      <w:r w:rsidR="00A80C4C" w:rsidRPr="00A80C4C">
        <w:rPr>
          <w:rFonts w:ascii="Arial" w:hAnsi="Arial" w:cs="Arial"/>
          <w:sz w:val="22"/>
        </w:rPr>
        <w:t>(</w:t>
      </w:r>
      <w:r w:rsidR="00A80C4C" w:rsidRPr="00A80C4C">
        <w:rPr>
          <w:rFonts w:ascii="Arial" w:hAnsi="Arial" w:cs="Arial"/>
          <w:b/>
          <w:sz w:val="22"/>
        </w:rPr>
        <w:t>AMD</w:t>
      </w:r>
      <w:r w:rsidR="000B4934">
        <w:rPr>
          <w:rFonts w:ascii="Arial" w:hAnsi="Arial" w:cs="Arial"/>
          <w:sz w:val="22"/>
        </w:rPr>
        <w:t xml:space="preserve">), </w:t>
      </w:r>
      <w:r w:rsidR="00A80C4C">
        <w:rPr>
          <w:rFonts w:ascii="Arial" w:hAnsi="Arial" w:cs="Arial"/>
          <w:sz w:val="22"/>
        </w:rPr>
        <w:t xml:space="preserve">in collaborazione con </w:t>
      </w:r>
      <w:r w:rsidR="00A80C4C" w:rsidRPr="004D0F1C">
        <w:rPr>
          <w:rFonts w:ascii="Arial" w:hAnsi="Arial" w:cs="Arial"/>
          <w:sz w:val="22"/>
        </w:rPr>
        <w:t xml:space="preserve">la </w:t>
      </w:r>
      <w:r w:rsidR="00A80C4C" w:rsidRPr="00A80C4C">
        <w:rPr>
          <w:rFonts w:ascii="Arial" w:hAnsi="Arial" w:cs="Arial"/>
          <w:b/>
          <w:sz w:val="22"/>
        </w:rPr>
        <w:t xml:space="preserve">Congregazione delle Suore di Nostra Signora dell'Immacolata Concezione di </w:t>
      </w:r>
      <w:proofErr w:type="spellStart"/>
      <w:r w:rsidR="00A80C4C" w:rsidRPr="00A80C4C">
        <w:rPr>
          <w:rFonts w:ascii="Arial" w:hAnsi="Arial" w:cs="Arial"/>
          <w:b/>
          <w:sz w:val="22"/>
        </w:rPr>
        <w:t>Castres</w:t>
      </w:r>
      <w:proofErr w:type="spellEnd"/>
      <w:r w:rsidR="006631C1">
        <w:rPr>
          <w:rFonts w:ascii="Arial" w:hAnsi="Arial" w:cs="Arial"/>
          <w:sz w:val="22"/>
        </w:rPr>
        <w:t xml:space="preserve"> e </w:t>
      </w:r>
      <w:r w:rsidR="006631C1" w:rsidRPr="006631C1">
        <w:rPr>
          <w:rFonts w:ascii="Arial" w:hAnsi="Arial" w:cs="Arial"/>
          <w:sz w:val="22"/>
        </w:rPr>
        <w:t xml:space="preserve">con la supervisione della </w:t>
      </w:r>
      <w:r w:rsidR="006631C1" w:rsidRPr="006631C1">
        <w:rPr>
          <w:rFonts w:ascii="Arial" w:hAnsi="Arial" w:cs="Arial"/>
          <w:b/>
          <w:sz w:val="22"/>
        </w:rPr>
        <w:t>Caritas</w:t>
      </w:r>
      <w:r w:rsidR="006631C1" w:rsidRPr="006631C1">
        <w:rPr>
          <w:rFonts w:ascii="Arial" w:hAnsi="Arial" w:cs="Arial"/>
          <w:sz w:val="22"/>
        </w:rPr>
        <w:t xml:space="preserve"> che opera in Africa</w:t>
      </w:r>
      <w:r w:rsidR="006631C1">
        <w:rPr>
          <w:rFonts w:ascii="Arial" w:hAnsi="Arial" w:cs="Arial"/>
          <w:sz w:val="22"/>
        </w:rPr>
        <w:t>,</w:t>
      </w:r>
      <w:r w:rsidR="00A80C4C">
        <w:rPr>
          <w:rFonts w:ascii="Arial" w:hAnsi="Arial" w:cs="Arial"/>
          <w:sz w:val="22"/>
        </w:rPr>
        <w:t xml:space="preserve"> sta raccogliendo fondi per la </w:t>
      </w:r>
      <w:r w:rsidR="000B4934">
        <w:rPr>
          <w:rFonts w:ascii="Arial" w:hAnsi="Arial" w:cs="Arial"/>
          <w:sz w:val="22"/>
        </w:rPr>
        <w:t>realizzazione</w:t>
      </w:r>
      <w:r w:rsidR="00A80C4C">
        <w:rPr>
          <w:rFonts w:ascii="Arial" w:hAnsi="Arial" w:cs="Arial"/>
          <w:sz w:val="22"/>
        </w:rPr>
        <w:t xml:space="preserve"> di un </w:t>
      </w:r>
      <w:r w:rsidR="00F37021">
        <w:rPr>
          <w:rFonts w:ascii="Arial" w:hAnsi="Arial" w:cs="Arial"/>
          <w:b/>
          <w:sz w:val="22"/>
        </w:rPr>
        <w:t>c</w:t>
      </w:r>
      <w:r w:rsidR="00F758CB" w:rsidRPr="0085207B">
        <w:rPr>
          <w:rFonts w:ascii="Arial" w:hAnsi="Arial" w:cs="Arial"/>
          <w:b/>
          <w:sz w:val="22"/>
        </w:rPr>
        <w:t>entro di recupero ed educazione nutrizionale</w:t>
      </w:r>
      <w:r w:rsidR="000B4934">
        <w:rPr>
          <w:rFonts w:ascii="Arial" w:hAnsi="Arial" w:cs="Arial"/>
          <w:b/>
          <w:sz w:val="22"/>
        </w:rPr>
        <w:t xml:space="preserve"> </w:t>
      </w:r>
      <w:r w:rsidR="00A80C4C" w:rsidRPr="009142EF">
        <w:rPr>
          <w:rFonts w:ascii="Arial" w:hAnsi="Arial" w:cs="Arial"/>
          <w:b/>
          <w:sz w:val="22"/>
        </w:rPr>
        <w:t>in Burkina Faso</w:t>
      </w:r>
      <w:r w:rsidR="00A80C4C">
        <w:rPr>
          <w:rFonts w:ascii="Arial" w:hAnsi="Arial" w:cs="Arial"/>
          <w:sz w:val="22"/>
        </w:rPr>
        <w:t xml:space="preserve">, paese </w:t>
      </w:r>
      <w:r w:rsidR="00A80C4C" w:rsidRPr="006355FB">
        <w:rPr>
          <w:rFonts w:ascii="Arial" w:hAnsi="Arial" w:cs="Arial"/>
          <w:sz w:val="22"/>
        </w:rPr>
        <w:t xml:space="preserve">dell'Africa subsahariana tra </w:t>
      </w:r>
      <w:r w:rsidR="00F758CB">
        <w:rPr>
          <w:rFonts w:ascii="Arial" w:hAnsi="Arial" w:cs="Arial"/>
          <w:sz w:val="22"/>
        </w:rPr>
        <w:t xml:space="preserve">i più poveri del mondo. </w:t>
      </w:r>
      <w:r w:rsidR="006631C1">
        <w:rPr>
          <w:rFonts w:ascii="Arial" w:hAnsi="Arial" w:cs="Arial"/>
          <w:sz w:val="22"/>
        </w:rPr>
        <w:t>Il centro</w:t>
      </w:r>
      <w:r w:rsidR="00704D34">
        <w:rPr>
          <w:rFonts w:ascii="Arial" w:hAnsi="Arial" w:cs="Arial"/>
          <w:sz w:val="22"/>
        </w:rPr>
        <w:t>, per il quale AMD ha già raccolto 20.000 euro,</w:t>
      </w:r>
      <w:r w:rsidR="000B4934" w:rsidRPr="000B4934">
        <w:rPr>
          <w:rFonts w:ascii="Arial" w:hAnsi="Arial" w:cs="Arial"/>
          <w:sz w:val="22"/>
        </w:rPr>
        <w:t xml:space="preserve"> </w:t>
      </w:r>
      <w:r w:rsidR="006631C1">
        <w:rPr>
          <w:rFonts w:ascii="Arial" w:hAnsi="Arial" w:cs="Arial"/>
          <w:sz w:val="22"/>
        </w:rPr>
        <w:t xml:space="preserve">avrà una superficie di </w:t>
      </w:r>
      <w:r w:rsidR="006631C1" w:rsidRPr="006631C1">
        <w:rPr>
          <w:rFonts w:ascii="Arial" w:hAnsi="Arial" w:cs="Arial"/>
          <w:sz w:val="22"/>
        </w:rPr>
        <w:t>oltre 200 metri quadrati</w:t>
      </w:r>
      <w:r w:rsidR="006631C1">
        <w:rPr>
          <w:rFonts w:ascii="Arial" w:hAnsi="Arial" w:cs="Arial"/>
          <w:sz w:val="22"/>
        </w:rPr>
        <w:t xml:space="preserve"> e comprenderà diversi ambulatori</w:t>
      </w:r>
      <w:r w:rsidR="00B7697B">
        <w:rPr>
          <w:rFonts w:ascii="Arial" w:hAnsi="Arial" w:cs="Arial"/>
          <w:sz w:val="22"/>
        </w:rPr>
        <w:t>; sarà situato all’interno di un vero e proprio “villaggio della salute” composto da più padiglioni dedicati ad altre patologie</w:t>
      </w:r>
      <w:r w:rsidR="000B4934">
        <w:rPr>
          <w:rFonts w:ascii="Arial" w:hAnsi="Arial" w:cs="Arial"/>
          <w:sz w:val="22"/>
        </w:rPr>
        <w:t xml:space="preserve">. </w:t>
      </w:r>
      <w:r w:rsidR="00D27B60">
        <w:rPr>
          <w:rFonts w:ascii="Arial" w:hAnsi="Arial" w:cs="Arial"/>
          <w:sz w:val="22"/>
        </w:rPr>
        <w:t>Tutto il complesso</w:t>
      </w:r>
      <w:r w:rsidR="000B4934">
        <w:rPr>
          <w:rFonts w:ascii="Arial" w:hAnsi="Arial" w:cs="Arial"/>
          <w:sz w:val="22"/>
        </w:rPr>
        <w:t xml:space="preserve"> verrà costruit</w:t>
      </w:r>
      <w:r w:rsidR="00D27B60">
        <w:rPr>
          <w:rFonts w:ascii="Arial" w:hAnsi="Arial" w:cs="Arial"/>
          <w:sz w:val="22"/>
        </w:rPr>
        <w:t>o</w:t>
      </w:r>
      <w:r w:rsidR="000B4934">
        <w:rPr>
          <w:rFonts w:ascii="Arial" w:hAnsi="Arial" w:cs="Arial"/>
          <w:sz w:val="22"/>
        </w:rPr>
        <w:t xml:space="preserve"> </w:t>
      </w:r>
      <w:r w:rsidR="006631C1">
        <w:rPr>
          <w:rFonts w:ascii="Arial" w:hAnsi="Arial" w:cs="Arial"/>
          <w:sz w:val="22"/>
        </w:rPr>
        <w:t>a</w:t>
      </w:r>
      <w:r w:rsidR="000B4934">
        <w:rPr>
          <w:rFonts w:ascii="Arial" w:hAnsi="Arial" w:cs="Arial"/>
          <w:sz w:val="22"/>
        </w:rPr>
        <w:t xml:space="preserve"> </w:t>
      </w:r>
      <w:proofErr w:type="spellStart"/>
      <w:r w:rsidR="000B4934" w:rsidRPr="009142EF">
        <w:rPr>
          <w:rFonts w:ascii="Arial" w:hAnsi="Arial" w:cs="Arial"/>
          <w:b/>
          <w:sz w:val="22"/>
        </w:rPr>
        <w:t>Z</w:t>
      </w:r>
      <w:r w:rsidR="000B4934">
        <w:rPr>
          <w:rFonts w:ascii="Arial" w:hAnsi="Arial" w:cs="Arial"/>
          <w:b/>
          <w:sz w:val="22"/>
        </w:rPr>
        <w:t>o</w:t>
      </w:r>
      <w:r w:rsidR="000B4934" w:rsidRPr="009142EF">
        <w:rPr>
          <w:rFonts w:ascii="Arial" w:hAnsi="Arial" w:cs="Arial"/>
          <w:b/>
          <w:sz w:val="22"/>
        </w:rPr>
        <w:t>or</w:t>
      </w:r>
      <w:r w:rsidR="000B4934">
        <w:rPr>
          <w:rFonts w:ascii="Arial" w:hAnsi="Arial" w:cs="Arial"/>
          <w:b/>
          <w:sz w:val="22"/>
        </w:rPr>
        <w:t>é</w:t>
      </w:r>
      <w:proofErr w:type="spellEnd"/>
      <w:r w:rsidR="00324270">
        <w:rPr>
          <w:rFonts w:ascii="Arial" w:hAnsi="Arial" w:cs="Arial"/>
          <w:b/>
          <w:sz w:val="22"/>
        </w:rPr>
        <w:t xml:space="preserve">, </w:t>
      </w:r>
      <w:r w:rsidR="00324270" w:rsidRPr="00B87F6D">
        <w:rPr>
          <w:rFonts w:ascii="Arial" w:hAnsi="Arial" w:cs="Arial"/>
          <w:sz w:val="22"/>
        </w:rPr>
        <w:t>n</w:t>
      </w:r>
      <w:r w:rsidR="0085207B">
        <w:rPr>
          <w:rFonts w:ascii="Arial" w:hAnsi="Arial" w:cs="Arial"/>
          <w:sz w:val="22"/>
        </w:rPr>
        <w:t>el dipartimento</w:t>
      </w:r>
      <w:r w:rsidR="005B6F5A">
        <w:rPr>
          <w:rFonts w:ascii="Arial" w:hAnsi="Arial" w:cs="Arial"/>
          <w:sz w:val="22"/>
        </w:rPr>
        <w:t xml:space="preserve"> di </w:t>
      </w:r>
      <w:proofErr w:type="spellStart"/>
      <w:r w:rsidR="000B4934">
        <w:rPr>
          <w:rFonts w:ascii="Arial" w:hAnsi="Arial" w:cs="Arial"/>
          <w:b/>
          <w:sz w:val="22"/>
        </w:rPr>
        <w:t>Pouytenga</w:t>
      </w:r>
      <w:proofErr w:type="spellEnd"/>
      <w:r w:rsidR="000B4934">
        <w:rPr>
          <w:rFonts w:ascii="Arial" w:hAnsi="Arial" w:cs="Arial"/>
          <w:sz w:val="22"/>
        </w:rPr>
        <w:t>, e sarà il primo presidio sanitario attiv</w:t>
      </w:r>
      <w:r w:rsidR="00381BE8">
        <w:rPr>
          <w:rFonts w:ascii="Arial" w:hAnsi="Arial" w:cs="Arial"/>
          <w:sz w:val="22"/>
        </w:rPr>
        <w:t>ato in questa regione</w:t>
      </w:r>
      <w:r w:rsidR="000B4934">
        <w:rPr>
          <w:rFonts w:ascii="Arial" w:hAnsi="Arial" w:cs="Arial"/>
          <w:sz w:val="22"/>
        </w:rPr>
        <w:t xml:space="preserve"> a cui fanno capo </w:t>
      </w:r>
      <w:r w:rsidR="005B6F5A" w:rsidRPr="00A80C4C">
        <w:rPr>
          <w:rFonts w:ascii="Arial" w:hAnsi="Arial" w:cs="Arial"/>
          <w:b/>
          <w:sz w:val="22"/>
        </w:rPr>
        <w:t>17 villaggi</w:t>
      </w:r>
      <w:r w:rsidR="008B70E0">
        <w:rPr>
          <w:rFonts w:ascii="Arial" w:hAnsi="Arial" w:cs="Arial"/>
          <w:sz w:val="22"/>
        </w:rPr>
        <w:t xml:space="preserve">, </w:t>
      </w:r>
      <w:r w:rsidR="005B6F5A" w:rsidRPr="006355FB">
        <w:rPr>
          <w:rFonts w:ascii="Arial" w:hAnsi="Arial" w:cs="Arial"/>
          <w:sz w:val="22"/>
        </w:rPr>
        <w:t xml:space="preserve">dove risiedono più di </w:t>
      </w:r>
      <w:r w:rsidR="005B6F5A" w:rsidRPr="00A80C4C">
        <w:rPr>
          <w:rFonts w:ascii="Arial" w:hAnsi="Arial" w:cs="Arial"/>
          <w:b/>
          <w:sz w:val="22"/>
        </w:rPr>
        <w:t>70.000 abitanti</w:t>
      </w:r>
      <w:r w:rsidR="00381BE8">
        <w:rPr>
          <w:rFonts w:ascii="Arial" w:hAnsi="Arial" w:cs="Arial"/>
          <w:b/>
          <w:sz w:val="22"/>
        </w:rPr>
        <w:t>.</w:t>
      </w:r>
    </w:p>
    <w:p w:rsidR="00A80C4C" w:rsidRPr="00846758" w:rsidRDefault="00A80C4C" w:rsidP="00A80C4C">
      <w:pPr>
        <w:spacing w:line="276" w:lineRule="auto"/>
        <w:jc w:val="both"/>
        <w:rPr>
          <w:rFonts w:ascii="Arial" w:hAnsi="Arial" w:cs="Arial"/>
          <w:sz w:val="18"/>
        </w:rPr>
      </w:pPr>
    </w:p>
    <w:p w:rsidR="00324270" w:rsidRDefault="00324270" w:rsidP="004D0F1C">
      <w:pPr>
        <w:spacing w:line="276" w:lineRule="auto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“Il progetto, partito nel 2014 con una raccolta fondi inizialmente promossa da AMD Campania, vede oggi il coinvolgimento della nostra </w:t>
      </w:r>
      <w:r w:rsidR="00381BE8">
        <w:rPr>
          <w:rFonts w:ascii="Arial" w:hAnsi="Arial" w:cs="Arial"/>
          <w:i/>
          <w:sz w:val="22"/>
        </w:rPr>
        <w:t>A</w:t>
      </w:r>
      <w:r>
        <w:rPr>
          <w:rFonts w:ascii="Arial" w:hAnsi="Arial" w:cs="Arial"/>
          <w:i/>
          <w:sz w:val="22"/>
        </w:rPr>
        <w:t>ssociazione a livello nazionale”</w:t>
      </w:r>
      <w:r>
        <w:rPr>
          <w:rFonts w:ascii="Arial" w:hAnsi="Arial" w:cs="Arial"/>
          <w:sz w:val="22"/>
        </w:rPr>
        <w:t xml:space="preserve">, spiega il dottor </w:t>
      </w:r>
      <w:r w:rsidRPr="001F099A">
        <w:rPr>
          <w:rFonts w:ascii="Arial" w:hAnsi="Arial" w:cs="Arial"/>
          <w:b/>
          <w:sz w:val="22"/>
        </w:rPr>
        <w:t>Amodio Botta</w:t>
      </w:r>
      <w:r>
        <w:rPr>
          <w:rFonts w:ascii="Arial" w:hAnsi="Arial" w:cs="Arial"/>
          <w:sz w:val="22"/>
        </w:rPr>
        <w:t xml:space="preserve">, </w:t>
      </w:r>
      <w:r w:rsidR="009076AD">
        <w:rPr>
          <w:rFonts w:ascii="Arial" w:hAnsi="Arial" w:cs="Arial"/>
          <w:sz w:val="22"/>
        </w:rPr>
        <w:t>Consigliere AMD</w:t>
      </w:r>
      <w:r>
        <w:rPr>
          <w:rFonts w:ascii="Arial" w:hAnsi="Arial" w:cs="Arial"/>
          <w:i/>
          <w:sz w:val="22"/>
        </w:rPr>
        <w:t>. “</w:t>
      </w:r>
      <w:r w:rsidR="0039604E">
        <w:rPr>
          <w:rFonts w:ascii="Arial" w:hAnsi="Arial" w:cs="Arial"/>
          <w:i/>
          <w:sz w:val="22"/>
        </w:rPr>
        <w:t>Tramite la</w:t>
      </w:r>
      <w:r w:rsidRPr="001D15EC">
        <w:rPr>
          <w:rFonts w:ascii="Arial" w:hAnsi="Arial" w:cs="Arial"/>
          <w:i/>
          <w:sz w:val="22"/>
        </w:rPr>
        <w:t xml:space="preserve"> </w:t>
      </w:r>
      <w:r w:rsidR="0039604E" w:rsidRPr="0039604E">
        <w:rPr>
          <w:rFonts w:ascii="Arial" w:hAnsi="Arial" w:cs="Arial"/>
          <w:i/>
          <w:sz w:val="22"/>
        </w:rPr>
        <w:t xml:space="preserve">Congregazione delle Suore di Nostra Signora dell'Immacolata Concezione di </w:t>
      </w:r>
      <w:proofErr w:type="spellStart"/>
      <w:r w:rsidR="0039604E" w:rsidRPr="0039604E">
        <w:rPr>
          <w:rFonts w:ascii="Arial" w:hAnsi="Arial" w:cs="Arial"/>
          <w:i/>
          <w:sz w:val="22"/>
        </w:rPr>
        <w:t>Castres</w:t>
      </w:r>
      <w:proofErr w:type="spellEnd"/>
      <w:r>
        <w:rPr>
          <w:rFonts w:ascii="Arial" w:hAnsi="Arial" w:cs="Arial"/>
          <w:i/>
          <w:sz w:val="22"/>
        </w:rPr>
        <w:t>,</w:t>
      </w:r>
      <w:r w:rsidR="0039604E">
        <w:rPr>
          <w:rFonts w:ascii="Arial" w:hAnsi="Arial" w:cs="Arial"/>
          <w:i/>
          <w:sz w:val="22"/>
        </w:rPr>
        <w:t xml:space="preserve"> ente religioso attivo sul posto, </w:t>
      </w:r>
      <w:r w:rsidR="00704D34">
        <w:rPr>
          <w:rFonts w:ascii="Arial" w:hAnsi="Arial" w:cs="Arial"/>
          <w:i/>
          <w:sz w:val="22"/>
        </w:rPr>
        <w:t>stiamo sovvenzionando</w:t>
      </w:r>
      <w:r w:rsidRPr="001D15EC">
        <w:rPr>
          <w:rFonts w:ascii="Arial" w:hAnsi="Arial" w:cs="Arial"/>
          <w:i/>
          <w:sz w:val="22"/>
        </w:rPr>
        <w:t xml:space="preserve"> la costruzione </w:t>
      </w:r>
      <w:r w:rsidR="00F37021">
        <w:rPr>
          <w:rFonts w:ascii="Arial" w:hAnsi="Arial" w:cs="Arial"/>
          <w:i/>
          <w:sz w:val="22"/>
        </w:rPr>
        <w:t>di</w:t>
      </w:r>
      <w:r w:rsidR="0039604E">
        <w:rPr>
          <w:rFonts w:ascii="Arial" w:hAnsi="Arial" w:cs="Arial"/>
          <w:i/>
          <w:sz w:val="22"/>
        </w:rPr>
        <w:t xml:space="preserve"> un </w:t>
      </w:r>
      <w:r w:rsidR="00B7697B">
        <w:rPr>
          <w:rFonts w:ascii="Arial" w:hAnsi="Arial" w:cs="Arial"/>
          <w:i/>
          <w:sz w:val="22"/>
        </w:rPr>
        <w:t>centro</w:t>
      </w:r>
      <w:r>
        <w:rPr>
          <w:rFonts w:ascii="Arial" w:hAnsi="Arial" w:cs="Arial"/>
          <w:i/>
          <w:sz w:val="22"/>
        </w:rPr>
        <w:t xml:space="preserve"> </w:t>
      </w:r>
      <w:r w:rsidR="00B7697B">
        <w:rPr>
          <w:rFonts w:ascii="Arial" w:hAnsi="Arial" w:cs="Arial"/>
          <w:i/>
          <w:sz w:val="22"/>
        </w:rPr>
        <w:t>in cui non solo eseguire visite ma anche erogare cure mediche nell’ambito della</w:t>
      </w:r>
      <w:r w:rsidR="00381BE8">
        <w:rPr>
          <w:rFonts w:ascii="Arial" w:hAnsi="Arial" w:cs="Arial"/>
          <w:i/>
          <w:sz w:val="22"/>
        </w:rPr>
        <w:t xml:space="preserve"> malnutrizione </w:t>
      </w:r>
      <w:r w:rsidR="00B7697B">
        <w:rPr>
          <w:rFonts w:ascii="Arial" w:hAnsi="Arial" w:cs="Arial"/>
          <w:i/>
          <w:sz w:val="22"/>
        </w:rPr>
        <w:t xml:space="preserve">e del </w:t>
      </w:r>
      <w:r>
        <w:rPr>
          <w:rFonts w:ascii="Arial" w:hAnsi="Arial" w:cs="Arial"/>
          <w:i/>
          <w:sz w:val="22"/>
        </w:rPr>
        <w:t xml:space="preserve">diabete. </w:t>
      </w:r>
      <w:r w:rsidR="008B70E0">
        <w:rPr>
          <w:rFonts w:ascii="Arial" w:hAnsi="Arial" w:cs="Arial"/>
          <w:i/>
          <w:sz w:val="22"/>
        </w:rPr>
        <w:t>Q</w:t>
      </w:r>
      <w:r w:rsidR="00381BE8">
        <w:rPr>
          <w:rFonts w:ascii="Arial" w:hAnsi="Arial" w:cs="Arial"/>
          <w:i/>
          <w:sz w:val="22"/>
        </w:rPr>
        <w:t>uesta patologia</w:t>
      </w:r>
      <w:r w:rsidR="00F85268">
        <w:rPr>
          <w:rFonts w:ascii="Arial" w:hAnsi="Arial" w:cs="Arial"/>
          <w:i/>
          <w:sz w:val="22"/>
        </w:rPr>
        <w:t>,</w:t>
      </w:r>
      <w:r w:rsidR="00381BE8">
        <w:rPr>
          <w:rFonts w:ascii="Arial" w:hAnsi="Arial" w:cs="Arial"/>
          <w:i/>
          <w:sz w:val="22"/>
        </w:rPr>
        <w:t xml:space="preserve"> così diffusa nei Paesi occidentali, </w:t>
      </w:r>
      <w:r w:rsidR="00F85268">
        <w:rPr>
          <w:rFonts w:ascii="Arial" w:hAnsi="Arial" w:cs="Arial"/>
          <w:i/>
          <w:sz w:val="22"/>
        </w:rPr>
        <w:t xml:space="preserve">la </w:t>
      </w:r>
      <w:r w:rsidRPr="00F259DC">
        <w:rPr>
          <w:rFonts w:ascii="Arial" w:hAnsi="Arial" w:cs="Arial"/>
          <w:i/>
          <w:sz w:val="22"/>
        </w:rPr>
        <w:t xml:space="preserve">si pensa sempre </w:t>
      </w:r>
      <w:r w:rsidR="00F85268">
        <w:rPr>
          <w:rFonts w:ascii="Arial" w:hAnsi="Arial" w:cs="Arial"/>
          <w:i/>
          <w:sz w:val="22"/>
        </w:rPr>
        <w:t>e solo associata all’</w:t>
      </w:r>
      <w:r w:rsidR="0039604E">
        <w:rPr>
          <w:rFonts w:ascii="Arial" w:hAnsi="Arial" w:cs="Arial"/>
          <w:i/>
          <w:sz w:val="22"/>
        </w:rPr>
        <w:t>eccessivo benessere</w:t>
      </w:r>
      <w:r w:rsidR="00F85268">
        <w:rPr>
          <w:rFonts w:ascii="Arial" w:hAnsi="Arial" w:cs="Arial"/>
          <w:i/>
          <w:sz w:val="22"/>
        </w:rPr>
        <w:t xml:space="preserve">. In realtà </w:t>
      </w:r>
      <w:r>
        <w:rPr>
          <w:rFonts w:ascii="Arial" w:hAnsi="Arial" w:cs="Arial"/>
          <w:i/>
          <w:sz w:val="22"/>
        </w:rPr>
        <w:t xml:space="preserve">in </w:t>
      </w:r>
      <w:r w:rsidR="0039604E">
        <w:rPr>
          <w:rFonts w:ascii="Arial" w:hAnsi="Arial" w:cs="Arial"/>
          <w:i/>
          <w:sz w:val="22"/>
        </w:rPr>
        <w:t>Burkina Faso</w:t>
      </w:r>
      <w:r w:rsidR="00381BE8">
        <w:rPr>
          <w:rFonts w:ascii="Arial" w:hAnsi="Arial" w:cs="Arial"/>
          <w:i/>
          <w:sz w:val="22"/>
        </w:rPr>
        <w:t>, così come in altre aree del Sud del mondo,</w:t>
      </w:r>
      <w:r>
        <w:rPr>
          <w:rFonts w:ascii="Arial" w:hAnsi="Arial" w:cs="Arial"/>
          <w:i/>
          <w:sz w:val="22"/>
        </w:rPr>
        <w:t xml:space="preserve"> </w:t>
      </w:r>
      <w:r w:rsidR="00F85268">
        <w:rPr>
          <w:rFonts w:ascii="Arial" w:hAnsi="Arial" w:cs="Arial"/>
          <w:i/>
          <w:sz w:val="22"/>
        </w:rPr>
        <w:t>sono</w:t>
      </w:r>
      <w:r>
        <w:rPr>
          <w:rFonts w:ascii="Arial" w:hAnsi="Arial" w:cs="Arial"/>
          <w:i/>
          <w:sz w:val="22"/>
        </w:rPr>
        <w:t xml:space="preserve"> diffuse </w:t>
      </w:r>
      <w:r w:rsidRPr="00F37021">
        <w:rPr>
          <w:rFonts w:ascii="Arial" w:hAnsi="Arial" w:cs="Arial"/>
          <w:b/>
          <w:i/>
          <w:sz w:val="22"/>
        </w:rPr>
        <w:t>forme di diabete secondario</w:t>
      </w:r>
      <w:r w:rsidR="00381BE8" w:rsidRPr="00F37021">
        <w:rPr>
          <w:rFonts w:ascii="Arial" w:hAnsi="Arial" w:cs="Arial"/>
          <w:b/>
          <w:i/>
          <w:sz w:val="22"/>
        </w:rPr>
        <w:t>,</w:t>
      </w:r>
      <w:r w:rsidRPr="00F37021">
        <w:rPr>
          <w:rFonts w:ascii="Arial" w:hAnsi="Arial" w:cs="Arial"/>
          <w:b/>
          <w:i/>
          <w:sz w:val="22"/>
        </w:rPr>
        <w:t xml:space="preserve"> dovute a infezioni</w:t>
      </w:r>
      <w:r w:rsidR="00F85268">
        <w:rPr>
          <w:rFonts w:ascii="Arial" w:hAnsi="Arial" w:cs="Arial"/>
          <w:i/>
          <w:sz w:val="22"/>
        </w:rPr>
        <w:t>,</w:t>
      </w:r>
      <w:r>
        <w:rPr>
          <w:rFonts w:ascii="Arial" w:hAnsi="Arial" w:cs="Arial"/>
          <w:i/>
          <w:sz w:val="22"/>
        </w:rPr>
        <w:t xml:space="preserve"> che portano alla distruzione delle cellule pancreatiche</w:t>
      </w:r>
      <w:r w:rsidR="0037584C">
        <w:rPr>
          <w:rFonts w:ascii="Arial" w:hAnsi="Arial" w:cs="Arial"/>
          <w:i/>
          <w:sz w:val="22"/>
        </w:rPr>
        <w:t xml:space="preserve">. </w:t>
      </w:r>
      <w:r w:rsidR="00F85268">
        <w:rPr>
          <w:rFonts w:ascii="Arial" w:hAnsi="Arial" w:cs="Arial"/>
          <w:i/>
          <w:sz w:val="22"/>
        </w:rPr>
        <w:t xml:space="preserve">Il </w:t>
      </w:r>
      <w:r w:rsidR="0039604E">
        <w:rPr>
          <w:rFonts w:ascii="Arial" w:hAnsi="Arial" w:cs="Arial"/>
          <w:i/>
          <w:sz w:val="22"/>
        </w:rPr>
        <w:t xml:space="preserve">nostro </w:t>
      </w:r>
      <w:r w:rsidR="00753D27">
        <w:rPr>
          <w:rFonts w:ascii="Arial" w:hAnsi="Arial" w:cs="Arial"/>
          <w:i/>
          <w:sz w:val="22"/>
        </w:rPr>
        <w:t>padiglione</w:t>
      </w:r>
      <w:r w:rsidR="0039604E">
        <w:rPr>
          <w:rFonts w:ascii="Arial" w:hAnsi="Arial" w:cs="Arial"/>
          <w:i/>
          <w:sz w:val="22"/>
        </w:rPr>
        <w:t>, inoltre</w:t>
      </w:r>
      <w:r w:rsidR="00F85268">
        <w:rPr>
          <w:rFonts w:ascii="Arial" w:hAnsi="Arial" w:cs="Arial"/>
          <w:i/>
          <w:sz w:val="22"/>
        </w:rPr>
        <w:t>, in linea con l’obiettiv</w:t>
      </w:r>
      <w:r w:rsidR="008B70E0">
        <w:rPr>
          <w:rFonts w:ascii="Arial" w:hAnsi="Arial" w:cs="Arial"/>
          <w:i/>
          <w:sz w:val="22"/>
        </w:rPr>
        <w:t>o della struttura più ampia che ci ospita</w:t>
      </w:r>
      <w:r w:rsidR="00F37021">
        <w:rPr>
          <w:rFonts w:ascii="Arial" w:hAnsi="Arial" w:cs="Arial"/>
          <w:i/>
          <w:sz w:val="22"/>
        </w:rPr>
        <w:t xml:space="preserve"> (</w:t>
      </w:r>
      <w:r w:rsidR="00D27B60">
        <w:rPr>
          <w:rFonts w:ascii="Arial" w:hAnsi="Arial" w:cs="Arial"/>
          <w:i/>
          <w:sz w:val="22"/>
        </w:rPr>
        <w:t>fornire assistenza medica in</w:t>
      </w:r>
      <w:r w:rsidR="00F85268">
        <w:rPr>
          <w:rFonts w:ascii="Arial" w:hAnsi="Arial" w:cs="Arial"/>
          <w:i/>
          <w:sz w:val="22"/>
        </w:rPr>
        <w:t xml:space="preserve"> una regione </w:t>
      </w:r>
      <w:r w:rsidR="00D27B60">
        <w:rPr>
          <w:rFonts w:ascii="Arial" w:hAnsi="Arial" w:cs="Arial"/>
          <w:i/>
          <w:sz w:val="22"/>
        </w:rPr>
        <w:t xml:space="preserve">che </w:t>
      </w:r>
      <w:r w:rsidR="00F85268">
        <w:rPr>
          <w:rFonts w:ascii="Arial" w:hAnsi="Arial" w:cs="Arial"/>
          <w:i/>
          <w:sz w:val="22"/>
        </w:rPr>
        <w:t xml:space="preserve">finora </w:t>
      </w:r>
      <w:r w:rsidR="00D27B60">
        <w:rPr>
          <w:rFonts w:ascii="Arial" w:hAnsi="Arial" w:cs="Arial"/>
          <w:i/>
          <w:sz w:val="22"/>
        </w:rPr>
        <w:t xml:space="preserve">ne è </w:t>
      </w:r>
      <w:r w:rsidR="00F85268">
        <w:rPr>
          <w:rFonts w:ascii="Arial" w:hAnsi="Arial" w:cs="Arial"/>
          <w:i/>
          <w:sz w:val="22"/>
        </w:rPr>
        <w:t xml:space="preserve">rimasta </w:t>
      </w:r>
      <w:r w:rsidR="00D27B60">
        <w:rPr>
          <w:rFonts w:ascii="Arial" w:hAnsi="Arial" w:cs="Arial"/>
          <w:i/>
          <w:sz w:val="22"/>
        </w:rPr>
        <w:t xml:space="preserve">completamente </w:t>
      </w:r>
      <w:r w:rsidR="00F85268">
        <w:rPr>
          <w:rFonts w:ascii="Arial" w:hAnsi="Arial" w:cs="Arial"/>
          <w:i/>
          <w:sz w:val="22"/>
        </w:rPr>
        <w:t>sprovvista</w:t>
      </w:r>
      <w:r w:rsidR="00F37021">
        <w:rPr>
          <w:rFonts w:ascii="Arial" w:hAnsi="Arial" w:cs="Arial"/>
          <w:i/>
          <w:sz w:val="22"/>
        </w:rPr>
        <w:t>)</w:t>
      </w:r>
      <w:r w:rsidR="008B70E0">
        <w:rPr>
          <w:rFonts w:ascii="Arial" w:hAnsi="Arial" w:cs="Arial"/>
          <w:i/>
          <w:sz w:val="22"/>
        </w:rPr>
        <w:t xml:space="preserve">, </w:t>
      </w:r>
      <w:r w:rsidR="00F85268">
        <w:rPr>
          <w:rFonts w:ascii="Arial" w:hAnsi="Arial" w:cs="Arial"/>
          <w:i/>
          <w:sz w:val="22"/>
        </w:rPr>
        <w:t>cercherà</w:t>
      </w:r>
      <w:r w:rsidR="008B70E0">
        <w:rPr>
          <w:rFonts w:ascii="Arial" w:hAnsi="Arial" w:cs="Arial"/>
          <w:i/>
          <w:sz w:val="22"/>
        </w:rPr>
        <w:t xml:space="preserve"> </w:t>
      </w:r>
      <w:r w:rsidR="00F85268">
        <w:rPr>
          <w:rFonts w:ascii="Arial" w:hAnsi="Arial" w:cs="Arial"/>
          <w:i/>
          <w:sz w:val="22"/>
        </w:rPr>
        <w:t xml:space="preserve">di </w:t>
      </w:r>
      <w:r w:rsidR="00D27B60" w:rsidRPr="00F37021">
        <w:rPr>
          <w:rFonts w:ascii="Arial" w:hAnsi="Arial" w:cs="Arial"/>
          <w:b/>
          <w:i/>
          <w:sz w:val="22"/>
        </w:rPr>
        <w:t>essere un primo riferimento per l</w:t>
      </w:r>
      <w:r w:rsidR="008B70E0" w:rsidRPr="00F37021">
        <w:rPr>
          <w:rFonts w:ascii="Arial" w:hAnsi="Arial" w:cs="Arial"/>
          <w:b/>
          <w:i/>
          <w:sz w:val="22"/>
        </w:rPr>
        <w:t xml:space="preserve">a generale </w:t>
      </w:r>
      <w:r w:rsidR="00D27B60" w:rsidRPr="00F37021">
        <w:rPr>
          <w:rFonts w:ascii="Arial" w:hAnsi="Arial" w:cs="Arial"/>
          <w:b/>
          <w:i/>
          <w:sz w:val="22"/>
        </w:rPr>
        <w:t xml:space="preserve">esigenza di salute </w:t>
      </w:r>
      <w:r w:rsidR="00014757" w:rsidRPr="00F37021">
        <w:rPr>
          <w:rFonts w:ascii="Arial" w:hAnsi="Arial" w:cs="Arial"/>
          <w:b/>
          <w:i/>
          <w:sz w:val="22"/>
        </w:rPr>
        <w:t>di un territorio</w:t>
      </w:r>
      <w:r w:rsidR="0037584C" w:rsidRPr="00F37021">
        <w:rPr>
          <w:rFonts w:ascii="Arial" w:hAnsi="Arial" w:cs="Arial"/>
          <w:b/>
          <w:i/>
          <w:sz w:val="22"/>
        </w:rPr>
        <w:t xml:space="preserve"> così pover</w:t>
      </w:r>
      <w:r w:rsidR="00014757" w:rsidRPr="00F37021">
        <w:rPr>
          <w:rFonts w:ascii="Arial" w:hAnsi="Arial" w:cs="Arial"/>
          <w:b/>
          <w:i/>
          <w:sz w:val="22"/>
        </w:rPr>
        <w:t>o</w:t>
      </w:r>
      <w:r w:rsidR="0037584C">
        <w:rPr>
          <w:rFonts w:ascii="Arial" w:hAnsi="Arial" w:cs="Arial"/>
          <w:i/>
          <w:sz w:val="22"/>
        </w:rPr>
        <w:t>”.</w:t>
      </w:r>
    </w:p>
    <w:p w:rsidR="00B87F6D" w:rsidRPr="00846758" w:rsidRDefault="00B87F6D" w:rsidP="004D0F1C">
      <w:pPr>
        <w:spacing w:line="276" w:lineRule="auto"/>
        <w:jc w:val="both"/>
        <w:rPr>
          <w:rFonts w:ascii="Arial" w:hAnsi="Arial" w:cs="Arial"/>
          <w:i/>
          <w:sz w:val="18"/>
        </w:rPr>
      </w:pPr>
    </w:p>
    <w:p w:rsidR="00FF7288" w:rsidRDefault="00FF7288" w:rsidP="00B87F6D">
      <w:pPr>
        <w:spacing w:line="276" w:lineRule="auto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“I lavori sono a buon punto </w:t>
      </w:r>
      <w:r w:rsidR="00F37021">
        <w:rPr>
          <w:rFonts w:ascii="Arial" w:hAnsi="Arial" w:cs="Arial"/>
          <w:sz w:val="22"/>
        </w:rPr>
        <w:t xml:space="preserve">– prosegue Botta – </w:t>
      </w:r>
      <w:r>
        <w:rPr>
          <w:rFonts w:ascii="Arial" w:hAnsi="Arial" w:cs="Arial"/>
          <w:i/>
          <w:sz w:val="22"/>
        </w:rPr>
        <w:t>e</w:t>
      </w:r>
      <w:r w:rsidR="00F37021"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i/>
          <w:sz w:val="22"/>
        </w:rPr>
        <w:t>durante gli scavi per la costruzione d</w:t>
      </w:r>
      <w:r w:rsidR="00F51150">
        <w:rPr>
          <w:rFonts w:ascii="Arial" w:hAnsi="Arial" w:cs="Arial"/>
          <w:i/>
          <w:sz w:val="22"/>
        </w:rPr>
        <w:t>elle fondamenta della struttura</w:t>
      </w:r>
      <w:r>
        <w:rPr>
          <w:rFonts w:ascii="Arial" w:hAnsi="Arial" w:cs="Arial"/>
          <w:i/>
          <w:sz w:val="22"/>
        </w:rPr>
        <w:t xml:space="preserve"> è stato </w:t>
      </w:r>
      <w:r w:rsidRPr="00F37021">
        <w:rPr>
          <w:rFonts w:ascii="Arial" w:hAnsi="Arial" w:cs="Arial"/>
          <w:b/>
          <w:i/>
          <w:sz w:val="22"/>
        </w:rPr>
        <w:t>scoperto un pozzo d’acqua</w:t>
      </w:r>
      <w:r>
        <w:rPr>
          <w:rFonts w:ascii="Arial" w:hAnsi="Arial" w:cs="Arial"/>
          <w:i/>
          <w:sz w:val="22"/>
        </w:rPr>
        <w:t xml:space="preserve">, </w:t>
      </w:r>
      <w:r w:rsidR="00F51150">
        <w:rPr>
          <w:rFonts w:ascii="Arial" w:hAnsi="Arial" w:cs="Arial"/>
          <w:i/>
          <w:sz w:val="22"/>
        </w:rPr>
        <w:t xml:space="preserve">notizia positiva </w:t>
      </w:r>
      <w:r w:rsidR="00753D27">
        <w:rPr>
          <w:rFonts w:ascii="Arial" w:hAnsi="Arial" w:cs="Arial"/>
          <w:i/>
          <w:sz w:val="22"/>
        </w:rPr>
        <w:t xml:space="preserve">e </w:t>
      </w:r>
      <w:r w:rsidR="00F51150">
        <w:rPr>
          <w:rFonts w:ascii="Arial" w:hAnsi="Arial" w:cs="Arial"/>
          <w:i/>
          <w:sz w:val="22"/>
        </w:rPr>
        <w:t>non di poco conto</w:t>
      </w:r>
      <w:r w:rsidR="00753D27">
        <w:rPr>
          <w:rFonts w:ascii="Arial" w:hAnsi="Arial" w:cs="Arial"/>
          <w:i/>
          <w:sz w:val="22"/>
        </w:rPr>
        <w:t>,</w:t>
      </w:r>
      <w:r w:rsidR="00F51150">
        <w:rPr>
          <w:rFonts w:ascii="Arial" w:hAnsi="Arial" w:cs="Arial"/>
          <w:i/>
          <w:sz w:val="22"/>
        </w:rPr>
        <w:t xml:space="preserve"> in un Paese che deve combattere quotidianamente </w:t>
      </w:r>
      <w:r w:rsidR="00F51150" w:rsidRPr="00F51150">
        <w:rPr>
          <w:rFonts w:ascii="Arial" w:hAnsi="Arial" w:cs="Arial"/>
          <w:i/>
          <w:sz w:val="22"/>
        </w:rPr>
        <w:t xml:space="preserve">contro </w:t>
      </w:r>
      <w:r w:rsidR="00F51150">
        <w:rPr>
          <w:rFonts w:ascii="Arial" w:hAnsi="Arial" w:cs="Arial"/>
          <w:i/>
          <w:sz w:val="22"/>
        </w:rPr>
        <w:t>la carenza</w:t>
      </w:r>
      <w:r w:rsidR="00F51150" w:rsidRPr="00F51150">
        <w:rPr>
          <w:rFonts w:ascii="Arial" w:hAnsi="Arial" w:cs="Arial"/>
          <w:i/>
          <w:sz w:val="22"/>
        </w:rPr>
        <w:t xml:space="preserve"> </w:t>
      </w:r>
      <w:r w:rsidR="00F51150">
        <w:rPr>
          <w:rFonts w:ascii="Arial" w:hAnsi="Arial" w:cs="Arial"/>
          <w:i/>
          <w:sz w:val="22"/>
        </w:rPr>
        <w:t>cronica di risorse idriche</w:t>
      </w:r>
      <w:r>
        <w:rPr>
          <w:rFonts w:ascii="Arial" w:hAnsi="Arial" w:cs="Arial"/>
          <w:i/>
          <w:sz w:val="22"/>
        </w:rPr>
        <w:t xml:space="preserve">. Il prossimo step sarà </w:t>
      </w:r>
      <w:r w:rsidRPr="00F37021">
        <w:rPr>
          <w:rFonts w:ascii="Arial" w:hAnsi="Arial" w:cs="Arial"/>
          <w:b/>
          <w:i/>
          <w:sz w:val="22"/>
        </w:rPr>
        <w:t xml:space="preserve">completare l’allestimento interno </w:t>
      </w:r>
      <w:r w:rsidR="00D7572A">
        <w:rPr>
          <w:rFonts w:ascii="Arial" w:hAnsi="Arial" w:cs="Arial"/>
          <w:b/>
          <w:i/>
          <w:sz w:val="22"/>
        </w:rPr>
        <w:t>degli ambulatori</w:t>
      </w:r>
      <w:r>
        <w:rPr>
          <w:rFonts w:ascii="Arial" w:hAnsi="Arial" w:cs="Arial"/>
          <w:i/>
          <w:sz w:val="22"/>
        </w:rPr>
        <w:t xml:space="preserve">, </w:t>
      </w:r>
      <w:r w:rsidRPr="00FF7288">
        <w:rPr>
          <w:rFonts w:ascii="Arial" w:hAnsi="Arial" w:cs="Arial"/>
          <w:i/>
          <w:sz w:val="22"/>
        </w:rPr>
        <w:t>fornendo la strumentazione necessaria per effettuare esami diagnostici</w:t>
      </w:r>
      <w:r w:rsidR="00D7572A">
        <w:rPr>
          <w:rFonts w:ascii="Arial" w:hAnsi="Arial" w:cs="Arial"/>
          <w:i/>
          <w:sz w:val="22"/>
        </w:rPr>
        <w:t xml:space="preserve"> e terapie</w:t>
      </w:r>
      <w:r w:rsidRPr="00FF7288">
        <w:rPr>
          <w:rFonts w:ascii="Arial" w:hAnsi="Arial" w:cs="Arial"/>
          <w:i/>
          <w:sz w:val="22"/>
        </w:rPr>
        <w:t>.</w:t>
      </w:r>
      <w:r w:rsidR="00F51150">
        <w:rPr>
          <w:rFonts w:ascii="Arial" w:hAnsi="Arial" w:cs="Arial"/>
          <w:i/>
          <w:sz w:val="22"/>
        </w:rPr>
        <w:t xml:space="preserve"> In più, siamo al lavoro per istituire una </w:t>
      </w:r>
      <w:r w:rsidR="00F51150" w:rsidRPr="00F37021">
        <w:rPr>
          <w:rFonts w:ascii="Arial" w:hAnsi="Arial" w:cs="Arial"/>
          <w:b/>
          <w:i/>
          <w:sz w:val="22"/>
        </w:rPr>
        <w:t xml:space="preserve">borsa </w:t>
      </w:r>
      <w:r w:rsidR="00753D27">
        <w:rPr>
          <w:rFonts w:ascii="Arial" w:hAnsi="Arial" w:cs="Arial"/>
          <w:b/>
          <w:i/>
          <w:sz w:val="22"/>
        </w:rPr>
        <w:t xml:space="preserve">di </w:t>
      </w:r>
      <w:r w:rsidR="00F51150" w:rsidRPr="00F37021">
        <w:rPr>
          <w:rFonts w:ascii="Arial" w:hAnsi="Arial" w:cs="Arial"/>
          <w:b/>
          <w:i/>
          <w:sz w:val="22"/>
        </w:rPr>
        <w:t>studio AMD</w:t>
      </w:r>
      <w:r w:rsidR="00F51150">
        <w:rPr>
          <w:rFonts w:ascii="Arial" w:hAnsi="Arial" w:cs="Arial"/>
          <w:i/>
          <w:sz w:val="22"/>
        </w:rPr>
        <w:t xml:space="preserve"> grazie alla quale </w:t>
      </w:r>
      <w:r w:rsidR="00753D27">
        <w:rPr>
          <w:rFonts w:ascii="Arial" w:hAnsi="Arial" w:cs="Arial"/>
          <w:i/>
          <w:sz w:val="22"/>
        </w:rPr>
        <w:t xml:space="preserve">potremo </w:t>
      </w:r>
      <w:r w:rsidR="00F51150">
        <w:rPr>
          <w:rFonts w:ascii="Arial" w:hAnsi="Arial" w:cs="Arial"/>
          <w:i/>
          <w:sz w:val="22"/>
        </w:rPr>
        <w:t>inviare sul posto giovani diabetologi italiani</w:t>
      </w:r>
      <w:r w:rsidR="00753D27">
        <w:rPr>
          <w:rFonts w:ascii="Arial" w:hAnsi="Arial" w:cs="Arial"/>
          <w:i/>
          <w:sz w:val="22"/>
        </w:rPr>
        <w:t>,</w:t>
      </w:r>
      <w:r w:rsidR="00F51150">
        <w:rPr>
          <w:rFonts w:ascii="Arial" w:hAnsi="Arial" w:cs="Arial"/>
          <w:i/>
          <w:sz w:val="22"/>
        </w:rPr>
        <w:t xml:space="preserve"> che si occuperanno di formare il personale </w:t>
      </w:r>
      <w:r w:rsidR="00753D27">
        <w:rPr>
          <w:rFonts w:ascii="Arial" w:hAnsi="Arial" w:cs="Arial"/>
          <w:i/>
          <w:sz w:val="22"/>
        </w:rPr>
        <w:t>sanitario locale</w:t>
      </w:r>
      <w:r w:rsidR="00F51150">
        <w:rPr>
          <w:rFonts w:ascii="Arial" w:hAnsi="Arial" w:cs="Arial"/>
          <w:i/>
          <w:sz w:val="22"/>
        </w:rPr>
        <w:t>”.</w:t>
      </w:r>
    </w:p>
    <w:p w:rsidR="00E73096" w:rsidRDefault="00E73096" w:rsidP="00B87F6D">
      <w:pPr>
        <w:spacing w:line="276" w:lineRule="auto"/>
        <w:jc w:val="both"/>
        <w:rPr>
          <w:rFonts w:ascii="Arial" w:hAnsi="Arial" w:cs="Arial"/>
          <w:i/>
          <w:sz w:val="22"/>
        </w:rPr>
      </w:pPr>
    </w:p>
    <w:p w:rsidR="00E73096" w:rsidRDefault="00E73096" w:rsidP="00E73096">
      <w:pPr>
        <w:spacing w:line="276" w:lineRule="auto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“</w:t>
      </w:r>
      <w:r w:rsidRPr="00E73096">
        <w:rPr>
          <w:rFonts w:ascii="Arial" w:hAnsi="Arial" w:cs="Arial"/>
          <w:i/>
          <w:sz w:val="22"/>
        </w:rPr>
        <w:t xml:space="preserve">Un progetto di assistenza medica e di educazione in un territorio dove la salute è ancora considerata un privilegio, per questo – </w:t>
      </w:r>
      <w:r w:rsidRPr="00E73096">
        <w:rPr>
          <w:rFonts w:ascii="Arial" w:hAnsi="Arial" w:cs="Arial"/>
          <w:sz w:val="22"/>
        </w:rPr>
        <w:t xml:space="preserve">dichiara </w:t>
      </w:r>
      <w:r w:rsidRPr="00E73096">
        <w:rPr>
          <w:rFonts w:ascii="Arial" w:hAnsi="Arial" w:cs="Arial"/>
          <w:b/>
          <w:sz w:val="22"/>
        </w:rPr>
        <w:t>Domenico Mannino</w:t>
      </w:r>
      <w:r w:rsidRPr="00E73096">
        <w:rPr>
          <w:rFonts w:ascii="Arial" w:hAnsi="Arial" w:cs="Arial"/>
          <w:sz w:val="22"/>
        </w:rPr>
        <w:t xml:space="preserve"> Presidente dell’Associazione Medici Diabetologi</w:t>
      </w:r>
      <w:r w:rsidRPr="00E73096">
        <w:rPr>
          <w:rFonts w:ascii="Arial" w:hAnsi="Arial" w:cs="Arial"/>
          <w:i/>
          <w:sz w:val="22"/>
        </w:rPr>
        <w:t xml:space="preserve"> – abbiamo fortemente sostenuto il </w:t>
      </w:r>
      <w:r>
        <w:rPr>
          <w:rFonts w:ascii="Arial" w:hAnsi="Arial" w:cs="Arial"/>
          <w:i/>
          <w:sz w:val="22"/>
        </w:rPr>
        <w:t>p</w:t>
      </w:r>
      <w:r w:rsidRPr="00E73096">
        <w:rPr>
          <w:rFonts w:ascii="Arial" w:hAnsi="Arial" w:cs="Arial"/>
          <w:i/>
          <w:sz w:val="22"/>
        </w:rPr>
        <w:t xml:space="preserve">rogetto ideato da AMD Campania, dando il nostro contributo anche a livello nazionale. Secondo i dati sul diabete diffusi dall’Organizzazione Mondiale </w:t>
      </w:r>
      <w:r w:rsidRPr="00E73096">
        <w:rPr>
          <w:rFonts w:ascii="Arial" w:hAnsi="Arial" w:cs="Arial"/>
          <w:i/>
          <w:sz w:val="22"/>
        </w:rPr>
        <w:lastRenderedPageBreak/>
        <w:t>della Sanità nel 2016</w:t>
      </w:r>
      <w:r w:rsidR="00F52AE0">
        <w:rPr>
          <w:rFonts w:ascii="Arial" w:hAnsi="Arial" w:cs="Arial"/>
          <w:i/>
          <w:sz w:val="22"/>
        </w:rPr>
        <w:t>,</w:t>
      </w:r>
      <w:r w:rsidRPr="00E73096">
        <w:rPr>
          <w:rFonts w:ascii="Arial" w:hAnsi="Arial" w:cs="Arial"/>
          <w:i/>
          <w:sz w:val="22"/>
        </w:rPr>
        <w:t xml:space="preserve"> la percentuale di persone con diabete in Burkina Faso è in forte crescita. Farmaci di prima assistenza diabetologica, insulina, </w:t>
      </w:r>
      <w:proofErr w:type="spellStart"/>
      <w:r w:rsidRPr="00E73096">
        <w:rPr>
          <w:rFonts w:ascii="Arial" w:hAnsi="Arial" w:cs="Arial"/>
          <w:i/>
          <w:sz w:val="22"/>
        </w:rPr>
        <w:t>metformina</w:t>
      </w:r>
      <w:proofErr w:type="spellEnd"/>
      <w:r w:rsidRPr="00E73096">
        <w:rPr>
          <w:rFonts w:ascii="Arial" w:hAnsi="Arial" w:cs="Arial"/>
          <w:i/>
          <w:sz w:val="22"/>
        </w:rPr>
        <w:t xml:space="preserve"> e </w:t>
      </w:r>
      <w:proofErr w:type="spellStart"/>
      <w:r w:rsidRPr="00E73096">
        <w:rPr>
          <w:rFonts w:ascii="Arial" w:hAnsi="Arial" w:cs="Arial"/>
          <w:i/>
          <w:sz w:val="22"/>
        </w:rPr>
        <w:t>sulfaniluree</w:t>
      </w:r>
      <w:proofErr w:type="spellEnd"/>
      <w:r w:rsidRPr="00E73096">
        <w:rPr>
          <w:rFonts w:ascii="Arial" w:hAnsi="Arial" w:cs="Arial"/>
          <w:i/>
          <w:sz w:val="22"/>
        </w:rPr>
        <w:t xml:space="preserve"> appaiono di difficile accesso e le tecnologie per la misurazione del glucosio, oltre </w:t>
      </w:r>
      <w:r w:rsidR="00F52AE0">
        <w:rPr>
          <w:rFonts w:ascii="Arial" w:hAnsi="Arial" w:cs="Arial"/>
          <w:i/>
          <w:sz w:val="22"/>
        </w:rPr>
        <w:t>al</w:t>
      </w:r>
      <w:r w:rsidRPr="00E73096">
        <w:rPr>
          <w:rFonts w:ascii="Arial" w:hAnsi="Arial" w:cs="Arial"/>
          <w:i/>
          <w:sz w:val="22"/>
        </w:rPr>
        <w:t>le strisce, non sono ancora disponibili nella maggior parte dei centri ospedalieri del Paese dell’Africa occidentale</w:t>
      </w:r>
      <w:r>
        <w:rPr>
          <w:rFonts w:ascii="Arial" w:hAnsi="Arial" w:cs="Arial"/>
          <w:i/>
          <w:sz w:val="22"/>
        </w:rPr>
        <w:t>”</w:t>
      </w:r>
      <w:r w:rsidRPr="00E73096">
        <w:rPr>
          <w:rFonts w:ascii="Arial" w:hAnsi="Arial" w:cs="Arial"/>
          <w:i/>
          <w:sz w:val="22"/>
        </w:rPr>
        <w:t>.</w:t>
      </w:r>
    </w:p>
    <w:p w:rsidR="00E73096" w:rsidRPr="00E73096" w:rsidRDefault="00E73096" w:rsidP="00E73096">
      <w:pPr>
        <w:spacing w:line="276" w:lineRule="auto"/>
        <w:jc w:val="both"/>
        <w:rPr>
          <w:rFonts w:ascii="Arial" w:hAnsi="Arial" w:cs="Arial"/>
          <w:i/>
          <w:sz w:val="22"/>
        </w:rPr>
      </w:pPr>
    </w:p>
    <w:p w:rsidR="00E73096" w:rsidRDefault="00E73096" w:rsidP="00E73096">
      <w:pPr>
        <w:spacing w:line="276" w:lineRule="auto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“</w:t>
      </w:r>
      <w:r w:rsidRPr="00E73096">
        <w:rPr>
          <w:rFonts w:ascii="Arial" w:hAnsi="Arial" w:cs="Arial"/>
          <w:i/>
          <w:sz w:val="22"/>
        </w:rPr>
        <w:t>Ci auguriamo</w:t>
      </w:r>
      <w:r w:rsidR="004466A7">
        <w:rPr>
          <w:rFonts w:ascii="Arial" w:hAnsi="Arial" w:cs="Arial"/>
          <w:i/>
          <w:sz w:val="22"/>
        </w:rPr>
        <w:t xml:space="preserve"> –</w:t>
      </w:r>
      <w:r w:rsidR="004466A7" w:rsidRPr="00E73096">
        <w:rPr>
          <w:rFonts w:ascii="Arial" w:hAnsi="Arial" w:cs="Arial"/>
          <w:i/>
          <w:sz w:val="22"/>
        </w:rPr>
        <w:t xml:space="preserve"> </w:t>
      </w:r>
      <w:r w:rsidR="004466A7" w:rsidRPr="00F52AE0">
        <w:rPr>
          <w:rFonts w:ascii="Arial" w:hAnsi="Arial" w:cs="Arial"/>
          <w:sz w:val="22"/>
        </w:rPr>
        <w:t>conclude Mannino</w:t>
      </w:r>
      <w:r w:rsidR="004466A7" w:rsidRPr="00E73096">
        <w:rPr>
          <w:rFonts w:ascii="Arial" w:hAnsi="Arial" w:cs="Arial"/>
          <w:i/>
          <w:sz w:val="22"/>
        </w:rPr>
        <w:t xml:space="preserve"> </w:t>
      </w:r>
      <w:r w:rsidR="004466A7">
        <w:rPr>
          <w:rFonts w:ascii="Arial" w:hAnsi="Arial" w:cs="Arial"/>
          <w:i/>
          <w:sz w:val="22"/>
        </w:rPr>
        <w:t>–</w:t>
      </w:r>
      <w:r w:rsidR="004466A7" w:rsidRPr="00E73096">
        <w:rPr>
          <w:rFonts w:ascii="Arial" w:hAnsi="Arial" w:cs="Arial"/>
          <w:i/>
          <w:sz w:val="22"/>
        </w:rPr>
        <w:t xml:space="preserve"> </w:t>
      </w:r>
      <w:r w:rsidRPr="00E73096">
        <w:rPr>
          <w:rFonts w:ascii="Arial" w:hAnsi="Arial" w:cs="Arial"/>
          <w:i/>
          <w:sz w:val="22"/>
        </w:rPr>
        <w:t>che</w:t>
      </w:r>
      <w:r w:rsidR="004466A7">
        <w:rPr>
          <w:rFonts w:ascii="Arial" w:hAnsi="Arial" w:cs="Arial"/>
          <w:i/>
          <w:sz w:val="22"/>
        </w:rPr>
        <w:t xml:space="preserve"> </w:t>
      </w:r>
      <w:r w:rsidRPr="00E73096">
        <w:rPr>
          <w:rFonts w:ascii="Arial" w:hAnsi="Arial" w:cs="Arial"/>
          <w:i/>
          <w:sz w:val="22"/>
        </w:rPr>
        <w:t xml:space="preserve">AMD, attraverso la realizzazione del Centro, possa contribuire a fornire assistenza per la cura del diabete e, ancor prima, trasferire </w:t>
      </w:r>
      <w:r w:rsidR="00F52AE0">
        <w:rPr>
          <w:rFonts w:ascii="Arial" w:hAnsi="Arial" w:cs="Arial"/>
          <w:i/>
          <w:sz w:val="22"/>
        </w:rPr>
        <w:t>alla popolazione una corretta e</w:t>
      </w:r>
      <w:r w:rsidRPr="00E73096">
        <w:rPr>
          <w:rFonts w:ascii="Arial" w:hAnsi="Arial" w:cs="Arial"/>
          <w:i/>
          <w:sz w:val="22"/>
        </w:rPr>
        <w:t xml:space="preserve"> adeguata conoscenza della malattia, por</w:t>
      </w:r>
      <w:r>
        <w:rPr>
          <w:rFonts w:ascii="Arial" w:hAnsi="Arial" w:cs="Arial"/>
          <w:i/>
          <w:sz w:val="22"/>
        </w:rPr>
        <w:t>tando sostegno a</w:t>
      </w:r>
      <w:r w:rsidRPr="00E73096">
        <w:rPr>
          <w:rFonts w:ascii="Arial" w:hAnsi="Arial" w:cs="Arial"/>
          <w:i/>
          <w:sz w:val="22"/>
        </w:rPr>
        <w:t xml:space="preserve"> uno dei Paesi più poveri al mondo</w:t>
      </w:r>
      <w:r w:rsidR="00F52AE0">
        <w:rPr>
          <w:rFonts w:ascii="Arial" w:hAnsi="Arial" w:cs="Arial"/>
          <w:i/>
          <w:sz w:val="22"/>
        </w:rPr>
        <w:t>”</w:t>
      </w:r>
      <w:r w:rsidRPr="00E73096">
        <w:rPr>
          <w:rFonts w:ascii="Arial" w:hAnsi="Arial" w:cs="Arial"/>
          <w:i/>
          <w:sz w:val="22"/>
        </w:rPr>
        <w:t>.</w:t>
      </w:r>
    </w:p>
    <w:p w:rsidR="00E73096" w:rsidRDefault="00E73096" w:rsidP="00B87F6D">
      <w:pPr>
        <w:spacing w:line="276" w:lineRule="auto"/>
        <w:jc w:val="both"/>
        <w:rPr>
          <w:rFonts w:ascii="Arial" w:hAnsi="Arial" w:cs="Arial"/>
          <w:i/>
          <w:sz w:val="22"/>
        </w:rPr>
      </w:pPr>
    </w:p>
    <w:p w:rsidR="00E73096" w:rsidRDefault="00E73096" w:rsidP="00B87F6D">
      <w:pPr>
        <w:spacing w:line="276" w:lineRule="auto"/>
        <w:jc w:val="both"/>
        <w:rPr>
          <w:rFonts w:ascii="Arial" w:hAnsi="Arial" w:cs="Arial"/>
          <w:i/>
          <w:sz w:val="22"/>
        </w:rPr>
      </w:pPr>
    </w:p>
    <w:p w:rsidR="0043557D" w:rsidRDefault="0043557D">
      <w:pPr>
        <w:rPr>
          <w:rFonts w:ascii="Arial" w:hAnsi="Arial" w:cs="Arial"/>
          <w:sz w:val="22"/>
        </w:rPr>
      </w:pPr>
    </w:p>
    <w:p w:rsidR="00846758" w:rsidRPr="00F52AE0" w:rsidRDefault="00846758" w:rsidP="0084675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1"/>
        </w:rPr>
      </w:pPr>
      <w:r w:rsidRPr="00F52AE0">
        <w:rPr>
          <w:rFonts w:ascii="Arial" w:hAnsi="Arial" w:cs="Arial"/>
          <w:b/>
          <w:sz w:val="20"/>
          <w:szCs w:val="21"/>
        </w:rPr>
        <w:t>Ufficio stampa</w:t>
      </w:r>
    </w:p>
    <w:p w:rsidR="00846758" w:rsidRPr="00F52AE0" w:rsidRDefault="00846758" w:rsidP="0084675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1"/>
        </w:rPr>
      </w:pPr>
      <w:r w:rsidRPr="00F52AE0">
        <w:rPr>
          <w:rFonts w:ascii="Arial" w:hAnsi="Arial" w:cs="Arial"/>
          <w:b/>
          <w:noProof/>
          <w:sz w:val="20"/>
          <w:szCs w:val="21"/>
        </w:rPr>
        <w:drawing>
          <wp:inline distT="0" distB="0" distL="0" distR="0" wp14:anchorId="053F18C8" wp14:editId="60A656A5">
            <wp:extent cx="1544955" cy="173355"/>
            <wp:effectExtent l="0" t="0" r="0" b="0"/>
            <wp:docPr id="1" name="Immagine 1" descr="va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valu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758" w:rsidRPr="00F52AE0" w:rsidRDefault="00846758" w:rsidP="00846758">
      <w:pPr>
        <w:spacing w:line="276" w:lineRule="auto"/>
        <w:rPr>
          <w:rFonts w:ascii="Arial" w:hAnsi="Arial" w:cs="Arial"/>
          <w:sz w:val="20"/>
          <w:szCs w:val="21"/>
        </w:rPr>
      </w:pPr>
      <w:r w:rsidRPr="00F52AE0">
        <w:rPr>
          <w:rFonts w:ascii="Arial" w:hAnsi="Arial" w:cs="Arial"/>
          <w:sz w:val="20"/>
          <w:szCs w:val="21"/>
        </w:rPr>
        <w:t xml:space="preserve">Marco Giorgetti, tel. 02.20424939, </w:t>
      </w:r>
      <w:proofErr w:type="spellStart"/>
      <w:r w:rsidRPr="00F52AE0">
        <w:rPr>
          <w:rFonts w:ascii="Arial" w:hAnsi="Arial" w:cs="Arial"/>
          <w:sz w:val="20"/>
          <w:szCs w:val="21"/>
        </w:rPr>
        <w:t>cell</w:t>
      </w:r>
      <w:proofErr w:type="spellEnd"/>
      <w:r w:rsidRPr="00F52AE0">
        <w:rPr>
          <w:rFonts w:ascii="Arial" w:hAnsi="Arial" w:cs="Arial"/>
          <w:sz w:val="20"/>
          <w:szCs w:val="21"/>
        </w:rPr>
        <w:t xml:space="preserve">. 335.277223, </w:t>
      </w:r>
      <w:hyperlink r:id="rId9" w:history="1">
        <w:r w:rsidRPr="00F52AE0">
          <w:rPr>
            <w:rStyle w:val="Collegamentoipertestuale"/>
            <w:rFonts w:ascii="Arial" w:hAnsi="Arial" w:cs="Arial"/>
            <w:sz w:val="20"/>
            <w:szCs w:val="21"/>
          </w:rPr>
          <w:t>m.giorgetti@vrelations.it</w:t>
        </w:r>
      </w:hyperlink>
    </w:p>
    <w:p w:rsidR="00846758" w:rsidRPr="00F52AE0" w:rsidRDefault="00846758" w:rsidP="00846758">
      <w:pPr>
        <w:spacing w:line="276" w:lineRule="auto"/>
        <w:rPr>
          <w:rFonts w:ascii="Arial" w:hAnsi="Arial" w:cs="Arial"/>
          <w:sz w:val="20"/>
          <w:szCs w:val="21"/>
        </w:rPr>
      </w:pPr>
      <w:r w:rsidRPr="00F52AE0">
        <w:rPr>
          <w:rFonts w:ascii="Arial" w:hAnsi="Arial" w:cs="Arial"/>
          <w:sz w:val="20"/>
          <w:szCs w:val="21"/>
        </w:rPr>
        <w:t xml:space="preserve">Francesca Alibrandi, tel. 02.20424923, </w:t>
      </w:r>
      <w:proofErr w:type="spellStart"/>
      <w:r w:rsidRPr="00F52AE0">
        <w:rPr>
          <w:rFonts w:ascii="Arial" w:hAnsi="Arial" w:cs="Arial"/>
          <w:sz w:val="20"/>
          <w:szCs w:val="21"/>
        </w:rPr>
        <w:t>cell</w:t>
      </w:r>
      <w:proofErr w:type="spellEnd"/>
      <w:r w:rsidRPr="00F52AE0">
        <w:rPr>
          <w:rFonts w:ascii="Arial" w:hAnsi="Arial" w:cs="Arial"/>
          <w:sz w:val="20"/>
          <w:szCs w:val="21"/>
        </w:rPr>
        <w:t xml:space="preserve">. 335.8368826, </w:t>
      </w:r>
      <w:hyperlink r:id="rId10" w:history="1">
        <w:r w:rsidRPr="00F52AE0">
          <w:rPr>
            <w:rStyle w:val="Collegamentoipertestuale"/>
            <w:rFonts w:ascii="Arial" w:hAnsi="Arial" w:cs="Arial"/>
            <w:sz w:val="20"/>
            <w:szCs w:val="21"/>
          </w:rPr>
          <w:t>f.alibrandi@vrelations.it</w:t>
        </w:r>
      </w:hyperlink>
      <w:r w:rsidRPr="00F52AE0">
        <w:rPr>
          <w:rFonts w:ascii="Arial" w:hAnsi="Arial" w:cs="Arial"/>
          <w:sz w:val="20"/>
          <w:szCs w:val="21"/>
        </w:rPr>
        <w:t xml:space="preserve"> </w:t>
      </w:r>
    </w:p>
    <w:p w:rsidR="001137CE" w:rsidRPr="00F52AE0" w:rsidRDefault="00846758" w:rsidP="00846758">
      <w:pPr>
        <w:spacing w:line="276" w:lineRule="auto"/>
        <w:rPr>
          <w:rFonts w:ascii="Arial" w:hAnsi="Arial" w:cs="Arial"/>
          <w:sz w:val="20"/>
          <w:szCs w:val="21"/>
        </w:rPr>
      </w:pPr>
      <w:r w:rsidRPr="00F52AE0">
        <w:rPr>
          <w:rFonts w:ascii="Arial" w:hAnsi="Arial" w:cs="Arial"/>
          <w:sz w:val="20"/>
          <w:szCs w:val="21"/>
        </w:rPr>
        <w:t xml:space="preserve">Antonella Martucci, tel. 02.20424925, </w:t>
      </w:r>
      <w:proofErr w:type="spellStart"/>
      <w:r w:rsidRPr="00F52AE0">
        <w:rPr>
          <w:rFonts w:ascii="Arial" w:hAnsi="Arial" w:cs="Arial"/>
          <w:sz w:val="20"/>
          <w:szCs w:val="21"/>
        </w:rPr>
        <w:t>cell</w:t>
      </w:r>
      <w:proofErr w:type="spellEnd"/>
      <w:r w:rsidRPr="00F52AE0">
        <w:rPr>
          <w:rFonts w:ascii="Arial" w:hAnsi="Arial" w:cs="Arial"/>
          <w:sz w:val="20"/>
          <w:szCs w:val="21"/>
        </w:rPr>
        <w:t xml:space="preserve">. 340.6775463, </w:t>
      </w:r>
      <w:hyperlink r:id="rId11" w:history="1">
        <w:r w:rsidRPr="00F52AE0">
          <w:rPr>
            <w:rStyle w:val="Collegamentoipertestuale"/>
            <w:rFonts w:ascii="Arial" w:hAnsi="Arial" w:cs="Arial"/>
            <w:sz w:val="20"/>
            <w:szCs w:val="21"/>
          </w:rPr>
          <w:t>a.martucci@vrelations.it</w:t>
        </w:r>
      </w:hyperlink>
    </w:p>
    <w:sectPr w:rsidR="001137CE" w:rsidRPr="00F52AE0" w:rsidSect="00846758">
      <w:headerReference w:type="default" r:id="rId12"/>
      <w:pgSz w:w="11906" w:h="16838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D4A" w:rsidRDefault="00D46D4A" w:rsidP="00287ADC">
      <w:r>
        <w:separator/>
      </w:r>
    </w:p>
  </w:endnote>
  <w:endnote w:type="continuationSeparator" w:id="0">
    <w:p w:rsidR="00D46D4A" w:rsidRDefault="00D46D4A" w:rsidP="0028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D4A" w:rsidRDefault="00D46D4A" w:rsidP="00287ADC">
      <w:r>
        <w:separator/>
      </w:r>
    </w:p>
  </w:footnote>
  <w:footnote w:type="continuationSeparator" w:id="0">
    <w:p w:rsidR="00D46D4A" w:rsidRDefault="00D46D4A" w:rsidP="00287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ADC" w:rsidRDefault="00287ADC" w:rsidP="00287ADC">
    <w:pPr>
      <w:pStyle w:val="Intestazione"/>
      <w:jc w:val="center"/>
    </w:pPr>
    <w:r w:rsidRPr="00287ADC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1333500" cy="922020"/>
          <wp:effectExtent l="0" t="0" r="0" b="0"/>
          <wp:docPr id="23" name="Immagine 23" descr="AMD - Associazione medici e diabetolo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MD - Associazione medici e diabetolo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3EBB" w:rsidRPr="00287ADC" w:rsidRDefault="00133EBB" w:rsidP="00287AD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7E9"/>
    <w:multiLevelType w:val="hybridMultilevel"/>
    <w:tmpl w:val="2788F1BC"/>
    <w:lvl w:ilvl="0" w:tplc="44B8B7A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48"/>
    <w:rsid w:val="00005A5C"/>
    <w:rsid w:val="00014757"/>
    <w:rsid w:val="00040059"/>
    <w:rsid w:val="00044E76"/>
    <w:rsid w:val="000469BC"/>
    <w:rsid w:val="00064E5F"/>
    <w:rsid w:val="00080F59"/>
    <w:rsid w:val="000830C1"/>
    <w:rsid w:val="00093D9D"/>
    <w:rsid w:val="0009643D"/>
    <w:rsid w:val="000B4934"/>
    <w:rsid w:val="000D5752"/>
    <w:rsid w:val="000E68AF"/>
    <w:rsid w:val="00100A7E"/>
    <w:rsid w:val="0010604D"/>
    <w:rsid w:val="00107D81"/>
    <w:rsid w:val="001137CE"/>
    <w:rsid w:val="00133EBB"/>
    <w:rsid w:val="0015269A"/>
    <w:rsid w:val="001547FD"/>
    <w:rsid w:val="001600E4"/>
    <w:rsid w:val="00197E24"/>
    <w:rsid w:val="001A3472"/>
    <w:rsid w:val="001B3608"/>
    <w:rsid w:val="001B5135"/>
    <w:rsid w:val="001D15EC"/>
    <w:rsid w:val="001D1885"/>
    <w:rsid w:val="001D7B79"/>
    <w:rsid w:val="001F099A"/>
    <w:rsid w:val="001F7853"/>
    <w:rsid w:val="002165BA"/>
    <w:rsid w:val="00234C62"/>
    <w:rsid w:val="002350FE"/>
    <w:rsid w:val="002831FD"/>
    <w:rsid w:val="00287ADC"/>
    <w:rsid w:val="002A40A5"/>
    <w:rsid w:val="00321674"/>
    <w:rsid w:val="00324270"/>
    <w:rsid w:val="003271F3"/>
    <w:rsid w:val="003321A8"/>
    <w:rsid w:val="00346583"/>
    <w:rsid w:val="0037584C"/>
    <w:rsid w:val="00381BE8"/>
    <w:rsid w:val="0039604E"/>
    <w:rsid w:val="003972EA"/>
    <w:rsid w:val="003A4807"/>
    <w:rsid w:val="003D54DF"/>
    <w:rsid w:val="004032AE"/>
    <w:rsid w:val="004235B1"/>
    <w:rsid w:val="0042432A"/>
    <w:rsid w:val="00424ABC"/>
    <w:rsid w:val="0043557D"/>
    <w:rsid w:val="0044415C"/>
    <w:rsid w:val="004466A7"/>
    <w:rsid w:val="00483738"/>
    <w:rsid w:val="004D0F1C"/>
    <w:rsid w:val="00501C48"/>
    <w:rsid w:val="00506188"/>
    <w:rsid w:val="00511686"/>
    <w:rsid w:val="00512245"/>
    <w:rsid w:val="0052223C"/>
    <w:rsid w:val="00550CFF"/>
    <w:rsid w:val="005532E0"/>
    <w:rsid w:val="00553ACA"/>
    <w:rsid w:val="00570BBE"/>
    <w:rsid w:val="00580269"/>
    <w:rsid w:val="005A2089"/>
    <w:rsid w:val="005B6F5A"/>
    <w:rsid w:val="005C3104"/>
    <w:rsid w:val="005D0703"/>
    <w:rsid w:val="005D5FA5"/>
    <w:rsid w:val="005D6BDD"/>
    <w:rsid w:val="005F0D50"/>
    <w:rsid w:val="005F16A5"/>
    <w:rsid w:val="006355FB"/>
    <w:rsid w:val="006631C1"/>
    <w:rsid w:val="00672989"/>
    <w:rsid w:val="006853EA"/>
    <w:rsid w:val="006A45B9"/>
    <w:rsid w:val="006B6F01"/>
    <w:rsid w:val="006B7540"/>
    <w:rsid w:val="006C0F6D"/>
    <w:rsid w:val="006D69BC"/>
    <w:rsid w:val="00704D34"/>
    <w:rsid w:val="0071241E"/>
    <w:rsid w:val="00750CF2"/>
    <w:rsid w:val="00753D27"/>
    <w:rsid w:val="00783508"/>
    <w:rsid w:val="00797CB2"/>
    <w:rsid w:val="007C343F"/>
    <w:rsid w:val="007D6FEC"/>
    <w:rsid w:val="007E03EE"/>
    <w:rsid w:val="00823576"/>
    <w:rsid w:val="00846758"/>
    <w:rsid w:val="00850F65"/>
    <w:rsid w:val="0085207B"/>
    <w:rsid w:val="00866419"/>
    <w:rsid w:val="00871B85"/>
    <w:rsid w:val="00875E4D"/>
    <w:rsid w:val="00877B35"/>
    <w:rsid w:val="008B70E0"/>
    <w:rsid w:val="008C18A6"/>
    <w:rsid w:val="008F7E8F"/>
    <w:rsid w:val="009076AD"/>
    <w:rsid w:val="009142EF"/>
    <w:rsid w:val="009175B3"/>
    <w:rsid w:val="00921BF2"/>
    <w:rsid w:val="00923A8F"/>
    <w:rsid w:val="00931FC5"/>
    <w:rsid w:val="0095520E"/>
    <w:rsid w:val="009B6C3E"/>
    <w:rsid w:val="009D5D95"/>
    <w:rsid w:val="009E3676"/>
    <w:rsid w:val="00A01BB0"/>
    <w:rsid w:val="00A04CD6"/>
    <w:rsid w:val="00A20349"/>
    <w:rsid w:val="00A26929"/>
    <w:rsid w:val="00A80C4C"/>
    <w:rsid w:val="00AC564E"/>
    <w:rsid w:val="00AE58F9"/>
    <w:rsid w:val="00AF0202"/>
    <w:rsid w:val="00AF2E03"/>
    <w:rsid w:val="00AF6139"/>
    <w:rsid w:val="00B02BC3"/>
    <w:rsid w:val="00B14A99"/>
    <w:rsid w:val="00B2209B"/>
    <w:rsid w:val="00B7697B"/>
    <w:rsid w:val="00B87F6D"/>
    <w:rsid w:val="00B92670"/>
    <w:rsid w:val="00B97CF5"/>
    <w:rsid w:val="00BC6453"/>
    <w:rsid w:val="00BF69C6"/>
    <w:rsid w:val="00C219BD"/>
    <w:rsid w:val="00C27D33"/>
    <w:rsid w:val="00C4795D"/>
    <w:rsid w:val="00C548B8"/>
    <w:rsid w:val="00C60613"/>
    <w:rsid w:val="00C613BC"/>
    <w:rsid w:val="00C66D97"/>
    <w:rsid w:val="00C81F72"/>
    <w:rsid w:val="00C95505"/>
    <w:rsid w:val="00CC6972"/>
    <w:rsid w:val="00CC709E"/>
    <w:rsid w:val="00CF3897"/>
    <w:rsid w:val="00D03B07"/>
    <w:rsid w:val="00D04F44"/>
    <w:rsid w:val="00D06B53"/>
    <w:rsid w:val="00D201F3"/>
    <w:rsid w:val="00D27B60"/>
    <w:rsid w:val="00D37F40"/>
    <w:rsid w:val="00D42254"/>
    <w:rsid w:val="00D46D4A"/>
    <w:rsid w:val="00D7566B"/>
    <w:rsid w:val="00D7572A"/>
    <w:rsid w:val="00D77EA6"/>
    <w:rsid w:val="00D902B1"/>
    <w:rsid w:val="00D92F2C"/>
    <w:rsid w:val="00DA3545"/>
    <w:rsid w:val="00DB08CE"/>
    <w:rsid w:val="00E25FC1"/>
    <w:rsid w:val="00E3266F"/>
    <w:rsid w:val="00E36916"/>
    <w:rsid w:val="00E57BD7"/>
    <w:rsid w:val="00E6016C"/>
    <w:rsid w:val="00E73096"/>
    <w:rsid w:val="00E86A6F"/>
    <w:rsid w:val="00E90E66"/>
    <w:rsid w:val="00EA40CB"/>
    <w:rsid w:val="00EA4DC9"/>
    <w:rsid w:val="00ED012E"/>
    <w:rsid w:val="00ED608C"/>
    <w:rsid w:val="00F21CF6"/>
    <w:rsid w:val="00F259DC"/>
    <w:rsid w:val="00F33C6B"/>
    <w:rsid w:val="00F37021"/>
    <w:rsid w:val="00F51150"/>
    <w:rsid w:val="00F52AE0"/>
    <w:rsid w:val="00F638AE"/>
    <w:rsid w:val="00F758CB"/>
    <w:rsid w:val="00F85268"/>
    <w:rsid w:val="00F93827"/>
    <w:rsid w:val="00FC5EE9"/>
    <w:rsid w:val="00FD5E50"/>
    <w:rsid w:val="00FF6ED0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C8A003C2-8467-44EE-816C-F5B52A52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8B8"/>
    <w:rPr>
      <w:sz w:val="24"/>
      <w:szCs w:val="24"/>
      <w:lang w:val="it-IT" w:eastAsia="it-IT"/>
    </w:rPr>
  </w:style>
  <w:style w:type="paragraph" w:styleId="Titolo3">
    <w:name w:val="heading 3"/>
    <w:basedOn w:val="Normale"/>
    <w:link w:val="Titolo3Carattere"/>
    <w:uiPriority w:val="9"/>
    <w:qFormat/>
    <w:rsid w:val="00921BF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1C48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7AD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7ADC"/>
    <w:rPr>
      <w:rFonts w:asciiTheme="minorHAnsi" w:eastAsiaTheme="minorHAnsi" w:hAnsiTheme="minorHAnsi" w:cstheme="minorBidi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7A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87A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ADC"/>
    <w:rPr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7A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ADC"/>
    <w:rPr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F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F2C"/>
    <w:rPr>
      <w:rFonts w:ascii="Tahoma" w:hAnsi="Tahoma" w:cs="Tahoma"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197E2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5A5C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semiHidden/>
    <w:unhideWhenUsed/>
    <w:rsid w:val="00100A7E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100A7E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921BF2"/>
    <w:rPr>
      <w:b/>
      <w:bCs/>
      <w:sz w:val="27"/>
      <w:szCs w:val="27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martucci@vrelations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.alibrandi@vrelation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giorgetti@vrelations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B51FF-4E6B-4AD6-9AEC-D960ADB6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Chiara Stirpe</cp:lastModifiedBy>
  <cp:revision>11</cp:revision>
  <cp:lastPrinted>2017-10-30T15:00:00Z</cp:lastPrinted>
  <dcterms:created xsi:type="dcterms:W3CDTF">2017-10-31T10:22:00Z</dcterms:created>
  <dcterms:modified xsi:type="dcterms:W3CDTF">2017-11-20T10:03:00Z</dcterms:modified>
</cp:coreProperties>
</file>