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E9" w:rsidRDefault="003919EE" w:rsidP="00DC2C9E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2C9E" w:rsidRDefault="00DC2C9E" w:rsidP="00253725">
      <w:pPr>
        <w:jc w:val="center"/>
      </w:pPr>
    </w:p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C830E9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DC2C9E" w:rsidRDefault="00DC2C9E" w:rsidP="00C07F64">
      <w:pPr>
        <w:jc w:val="center"/>
        <w:rPr>
          <w:rFonts w:ascii="Arial" w:hAnsi="Arial" w:cs="Arial"/>
          <w:b/>
          <w:sz w:val="28"/>
          <w:szCs w:val="28"/>
        </w:rPr>
      </w:pPr>
      <w:r w:rsidRPr="00DC2C9E">
        <w:rPr>
          <w:rFonts w:ascii="Arial" w:hAnsi="Arial" w:cs="Arial"/>
          <w:b/>
          <w:sz w:val="28"/>
          <w:szCs w:val="28"/>
        </w:rPr>
        <w:t>Giornata dei Diritti dell’</w:t>
      </w:r>
      <w:r>
        <w:rPr>
          <w:rFonts w:ascii="Arial" w:hAnsi="Arial" w:cs="Arial"/>
          <w:b/>
          <w:sz w:val="28"/>
          <w:szCs w:val="28"/>
        </w:rPr>
        <w:t>I</w:t>
      </w:r>
      <w:r w:rsidRPr="00DC2C9E">
        <w:rPr>
          <w:rFonts w:ascii="Arial" w:hAnsi="Arial" w:cs="Arial"/>
          <w:b/>
          <w:sz w:val="28"/>
          <w:szCs w:val="28"/>
        </w:rPr>
        <w:t>nfanzia</w:t>
      </w:r>
      <w:r>
        <w:rPr>
          <w:rFonts w:ascii="Arial" w:hAnsi="Arial" w:cs="Arial"/>
          <w:b/>
          <w:sz w:val="28"/>
          <w:szCs w:val="28"/>
        </w:rPr>
        <w:t xml:space="preserve">: nelle farmacie </w:t>
      </w:r>
      <w:r w:rsidR="00C07F64"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t>una raccolta di farmaci da banco, alimenti e prodotti pediatrici</w:t>
      </w:r>
    </w:p>
    <w:p w:rsidR="00C07F64" w:rsidRDefault="00C07F64" w:rsidP="00C07F64">
      <w:pPr>
        <w:jc w:val="center"/>
        <w:rPr>
          <w:rFonts w:ascii="Arial" w:hAnsi="Arial" w:cs="Arial"/>
          <w:i/>
          <w:sz w:val="28"/>
          <w:szCs w:val="28"/>
        </w:rPr>
      </w:pPr>
    </w:p>
    <w:p w:rsidR="00C07F64" w:rsidRPr="003220E2" w:rsidRDefault="00C07F64" w:rsidP="00C07F64">
      <w:pP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374 le farmacie</w:t>
      </w:r>
      <w:r w:rsidR="009D487B">
        <w:rPr>
          <w:rFonts w:ascii="Arial" w:hAnsi="Arial" w:cs="Arial"/>
          <w:i/>
          <w:sz w:val="28"/>
          <w:szCs w:val="28"/>
        </w:rPr>
        <w:t xml:space="preserve"> lombarde</w:t>
      </w:r>
      <w:r>
        <w:rPr>
          <w:rFonts w:ascii="Arial" w:hAnsi="Arial" w:cs="Arial"/>
          <w:i/>
          <w:sz w:val="28"/>
          <w:szCs w:val="28"/>
        </w:rPr>
        <w:t xml:space="preserve"> aderenti. Racca: “Sensibilizzare tutti su</w:t>
      </w:r>
      <w:r w:rsidR="009D487B">
        <w:rPr>
          <w:rFonts w:ascii="Arial" w:hAnsi="Arial" w:cs="Arial"/>
          <w:i/>
          <w:sz w:val="28"/>
          <w:szCs w:val="28"/>
        </w:rPr>
        <w:t>i</w:t>
      </w:r>
      <w:r>
        <w:rPr>
          <w:rFonts w:ascii="Arial" w:hAnsi="Arial" w:cs="Arial"/>
          <w:i/>
          <w:sz w:val="28"/>
          <w:szCs w:val="28"/>
        </w:rPr>
        <w:t xml:space="preserve"> diritti fondamentali alla salute e al benessere dei bambini”</w:t>
      </w:r>
    </w:p>
    <w:p w:rsidR="00C07F64" w:rsidRDefault="00C07F64" w:rsidP="00C07F64">
      <w:pPr>
        <w:rPr>
          <w:rFonts w:ascii="Arial" w:hAnsi="Arial" w:cs="Arial"/>
          <w:b/>
          <w:sz w:val="28"/>
          <w:szCs w:val="28"/>
        </w:rPr>
      </w:pPr>
    </w:p>
    <w:p w:rsidR="006E1A16" w:rsidRDefault="0042388B" w:rsidP="00C07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(Milano, </w:t>
      </w:r>
      <w:r w:rsidR="007A193B">
        <w:rPr>
          <w:rFonts w:ascii="Arial" w:hAnsi="Arial" w:cs="Arial"/>
          <w:i/>
          <w:sz w:val="24"/>
          <w:szCs w:val="24"/>
        </w:rPr>
        <w:t>17 novembre</w:t>
      </w:r>
      <w:r w:rsidR="000666CE">
        <w:rPr>
          <w:rFonts w:ascii="Arial" w:hAnsi="Arial" w:cs="Arial"/>
          <w:i/>
          <w:sz w:val="24"/>
          <w:szCs w:val="24"/>
        </w:rPr>
        <w:t xml:space="preserve"> </w:t>
      </w:r>
      <w:r w:rsidR="00C830E9">
        <w:rPr>
          <w:rFonts w:ascii="Arial" w:hAnsi="Arial" w:cs="Arial"/>
          <w:i/>
          <w:sz w:val="24"/>
          <w:szCs w:val="24"/>
        </w:rPr>
        <w:t>2017</w:t>
      </w:r>
      <w:r w:rsidR="00C830E9" w:rsidRPr="00AF7FFB">
        <w:rPr>
          <w:rFonts w:ascii="Arial" w:hAnsi="Arial" w:cs="Arial"/>
          <w:i/>
          <w:sz w:val="24"/>
          <w:szCs w:val="24"/>
        </w:rPr>
        <w:t>)</w:t>
      </w:r>
      <w:r w:rsidR="00C830E9" w:rsidRPr="00AF7FFB">
        <w:rPr>
          <w:rFonts w:ascii="Arial" w:hAnsi="Arial" w:cs="Arial"/>
          <w:sz w:val="24"/>
          <w:szCs w:val="24"/>
        </w:rPr>
        <w:t xml:space="preserve"> –</w:t>
      </w:r>
      <w:r w:rsidR="006E1A16">
        <w:rPr>
          <w:rFonts w:ascii="Arial" w:hAnsi="Arial" w:cs="Arial"/>
          <w:sz w:val="24"/>
          <w:szCs w:val="24"/>
        </w:rPr>
        <w:t xml:space="preserve"> </w:t>
      </w:r>
      <w:r w:rsidR="00AB202B" w:rsidRPr="00E06391">
        <w:rPr>
          <w:rFonts w:ascii="Arial" w:hAnsi="Arial" w:cs="Arial"/>
          <w:b/>
          <w:sz w:val="24"/>
          <w:szCs w:val="24"/>
        </w:rPr>
        <w:t>lunedì</w:t>
      </w:r>
      <w:r w:rsidR="006E1A16" w:rsidRPr="00E06391">
        <w:rPr>
          <w:rFonts w:ascii="Arial" w:hAnsi="Arial" w:cs="Arial"/>
          <w:b/>
          <w:sz w:val="24"/>
          <w:szCs w:val="24"/>
        </w:rPr>
        <w:t xml:space="preserve"> prossimo, 20 novembre, sarà possibile donare presso oltre 350 farmacie lombarde farmaci da banco, alimenti per l’infanzia e prodotti pediatrici</w:t>
      </w:r>
      <w:r w:rsidR="006E1A16">
        <w:rPr>
          <w:rFonts w:ascii="Arial" w:hAnsi="Arial" w:cs="Arial"/>
          <w:sz w:val="24"/>
          <w:szCs w:val="24"/>
        </w:rPr>
        <w:t xml:space="preserve">, che grazie alla Fondazione Francesca Rava-NPH Italia Onlus raggiungeranno, in Italia e ad Haiti, i bambini più colpiti dalla povertà sanitaria. </w:t>
      </w:r>
    </w:p>
    <w:p w:rsidR="006E1A16" w:rsidRDefault="006E1A16" w:rsidP="00C07F64">
      <w:pPr>
        <w:jc w:val="both"/>
        <w:rPr>
          <w:rFonts w:ascii="Arial" w:hAnsi="Arial" w:cs="Arial"/>
          <w:sz w:val="24"/>
          <w:szCs w:val="24"/>
        </w:rPr>
      </w:pPr>
      <w:r w:rsidRPr="00E06391">
        <w:rPr>
          <w:rFonts w:ascii="Arial" w:hAnsi="Arial" w:cs="Arial"/>
          <w:b/>
          <w:sz w:val="24"/>
          <w:szCs w:val="24"/>
        </w:rPr>
        <w:t xml:space="preserve">“In farmacia per i bambini” è l’iniziativa con la quale, per il quinto anno, </w:t>
      </w:r>
      <w:r w:rsidR="009D487B">
        <w:rPr>
          <w:rFonts w:ascii="Arial" w:hAnsi="Arial" w:cs="Arial"/>
          <w:b/>
          <w:sz w:val="24"/>
          <w:szCs w:val="24"/>
        </w:rPr>
        <w:t xml:space="preserve">Fondazione Rava con </w:t>
      </w:r>
      <w:r w:rsidRPr="00E06391">
        <w:rPr>
          <w:rFonts w:ascii="Arial" w:hAnsi="Arial" w:cs="Arial"/>
          <w:b/>
          <w:sz w:val="24"/>
          <w:szCs w:val="24"/>
        </w:rPr>
        <w:t xml:space="preserve">Federfarma intende celebrare, attraverso un gesto concreto, </w:t>
      </w:r>
      <w:r w:rsidR="007A193B" w:rsidRPr="00E06391">
        <w:rPr>
          <w:rFonts w:ascii="Arial" w:hAnsi="Arial" w:cs="Arial"/>
          <w:b/>
          <w:sz w:val="24"/>
          <w:szCs w:val="24"/>
        </w:rPr>
        <w:t>la Giornata Mondiale dei Diritti dell’Infanzia</w:t>
      </w:r>
      <w:r w:rsidR="003B0840" w:rsidRPr="00E06391">
        <w:rPr>
          <w:rFonts w:ascii="Arial" w:hAnsi="Arial" w:cs="Arial"/>
          <w:b/>
          <w:sz w:val="24"/>
          <w:szCs w:val="24"/>
        </w:rPr>
        <w:t xml:space="preserve"> e dell’Adolescenza</w:t>
      </w:r>
      <w:r>
        <w:rPr>
          <w:rFonts w:ascii="Arial" w:hAnsi="Arial" w:cs="Arial"/>
          <w:sz w:val="24"/>
          <w:szCs w:val="24"/>
        </w:rPr>
        <w:t xml:space="preserve">. </w:t>
      </w:r>
      <w:r w:rsidR="009D487B">
        <w:rPr>
          <w:rFonts w:ascii="Arial" w:hAnsi="Arial" w:cs="Arial"/>
          <w:sz w:val="24"/>
          <w:szCs w:val="24"/>
        </w:rPr>
        <w:t>In Lombardia s</w:t>
      </w:r>
      <w:r>
        <w:rPr>
          <w:rFonts w:ascii="Arial" w:hAnsi="Arial" w:cs="Arial"/>
          <w:sz w:val="24"/>
          <w:szCs w:val="24"/>
        </w:rPr>
        <w:t xml:space="preserve">ono 374 – 120 solo a Milano – le farmacie aderenti, in cui </w:t>
      </w:r>
      <w:r w:rsidR="007A193B">
        <w:rPr>
          <w:rFonts w:ascii="Arial" w:hAnsi="Arial" w:cs="Arial"/>
          <w:sz w:val="24"/>
          <w:szCs w:val="24"/>
        </w:rPr>
        <w:t xml:space="preserve">saranno presenti i volontari della </w:t>
      </w:r>
      <w:r w:rsidR="007A193B" w:rsidRPr="007A193B">
        <w:rPr>
          <w:rFonts w:ascii="Arial" w:hAnsi="Arial" w:cs="Arial"/>
          <w:sz w:val="24"/>
          <w:szCs w:val="24"/>
        </w:rPr>
        <w:t>Fondazione Francesca Rava</w:t>
      </w:r>
      <w:r w:rsidR="00403DF1">
        <w:rPr>
          <w:rFonts w:ascii="Arial" w:hAnsi="Arial" w:cs="Arial"/>
          <w:sz w:val="24"/>
          <w:szCs w:val="24"/>
        </w:rPr>
        <w:t>-</w:t>
      </w:r>
      <w:r w:rsidR="007A193B" w:rsidRPr="007A193B">
        <w:rPr>
          <w:rFonts w:ascii="Arial" w:hAnsi="Arial" w:cs="Arial"/>
          <w:sz w:val="24"/>
          <w:szCs w:val="24"/>
        </w:rPr>
        <w:t>NPH Italia Onlus</w:t>
      </w:r>
      <w:r>
        <w:rPr>
          <w:rFonts w:ascii="Arial" w:hAnsi="Arial" w:cs="Arial"/>
          <w:sz w:val="24"/>
          <w:szCs w:val="24"/>
        </w:rPr>
        <w:t>.</w:t>
      </w:r>
    </w:p>
    <w:p w:rsidR="007A297A" w:rsidRDefault="006E1A16" w:rsidP="00C07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Questa raccolta di beni sanitari </w:t>
      </w:r>
      <w:r w:rsidR="00E06391">
        <w:rPr>
          <w:rFonts w:ascii="Arial" w:hAnsi="Arial" w:cs="Arial"/>
          <w:sz w:val="24"/>
          <w:szCs w:val="24"/>
        </w:rPr>
        <w:t>di prima necessità</w:t>
      </w:r>
      <w:r>
        <w:rPr>
          <w:rFonts w:ascii="Arial" w:hAnsi="Arial" w:cs="Arial"/>
          <w:sz w:val="24"/>
          <w:szCs w:val="24"/>
        </w:rPr>
        <w:t xml:space="preserve">, al di là </w:t>
      </w:r>
      <w:r w:rsidR="007A297A">
        <w:rPr>
          <w:rFonts w:ascii="Arial" w:hAnsi="Arial" w:cs="Arial"/>
          <w:sz w:val="24"/>
          <w:szCs w:val="24"/>
        </w:rPr>
        <w:t xml:space="preserve">della sua utilità concreta, rappresenta anche </w:t>
      </w:r>
      <w:r w:rsidR="007A193B">
        <w:rPr>
          <w:rFonts w:ascii="Arial" w:hAnsi="Arial" w:cs="Arial"/>
          <w:sz w:val="24"/>
          <w:szCs w:val="24"/>
        </w:rPr>
        <w:t>l’occasione per sensibilizzare tutti</w:t>
      </w:r>
      <w:r w:rsidR="007A193B" w:rsidRPr="007A193B">
        <w:rPr>
          <w:rFonts w:ascii="Arial" w:hAnsi="Arial" w:cs="Arial"/>
          <w:sz w:val="24"/>
          <w:szCs w:val="24"/>
        </w:rPr>
        <w:t xml:space="preserve"> sui diritti </w:t>
      </w:r>
      <w:r w:rsidR="00E06391">
        <w:rPr>
          <w:rFonts w:ascii="Arial" w:hAnsi="Arial" w:cs="Arial"/>
          <w:sz w:val="24"/>
          <w:szCs w:val="24"/>
        </w:rPr>
        <w:t>dei bambini e degli adolescenti</w:t>
      </w:r>
      <w:r w:rsidR="007A297A">
        <w:rPr>
          <w:rFonts w:ascii="Arial" w:hAnsi="Arial" w:cs="Arial"/>
          <w:sz w:val="24"/>
          <w:szCs w:val="24"/>
        </w:rPr>
        <w:t xml:space="preserve">, spesso </w:t>
      </w:r>
      <w:r w:rsidR="00E06391">
        <w:rPr>
          <w:rFonts w:ascii="Arial" w:hAnsi="Arial" w:cs="Arial"/>
          <w:sz w:val="24"/>
          <w:szCs w:val="24"/>
        </w:rPr>
        <w:t>più colpiti</w:t>
      </w:r>
      <w:r w:rsidR="007A297A">
        <w:rPr>
          <w:rFonts w:ascii="Arial" w:hAnsi="Arial" w:cs="Arial"/>
          <w:sz w:val="24"/>
          <w:szCs w:val="24"/>
        </w:rPr>
        <w:t xml:space="preserve"> degli adulti dal peso e dalle ricadute della povertà.</w:t>
      </w:r>
    </w:p>
    <w:p w:rsidR="00403DF1" w:rsidRDefault="003220E2" w:rsidP="00C07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A193B" w:rsidRPr="003220E2">
        <w:rPr>
          <w:rFonts w:ascii="Arial" w:hAnsi="Arial" w:cs="Arial"/>
          <w:i/>
          <w:sz w:val="24"/>
          <w:szCs w:val="24"/>
        </w:rPr>
        <w:t xml:space="preserve">Le farmacie della Lombardia hanno partecipato </w:t>
      </w:r>
      <w:r w:rsidR="00C6189D">
        <w:rPr>
          <w:rFonts w:ascii="Arial" w:hAnsi="Arial" w:cs="Arial"/>
          <w:i/>
          <w:sz w:val="24"/>
          <w:szCs w:val="24"/>
        </w:rPr>
        <w:t>alla Giornata</w:t>
      </w:r>
      <w:r w:rsidR="007A193B" w:rsidRPr="003220E2">
        <w:rPr>
          <w:rFonts w:ascii="Arial" w:hAnsi="Arial" w:cs="Arial"/>
          <w:i/>
          <w:sz w:val="24"/>
          <w:szCs w:val="24"/>
        </w:rPr>
        <w:t xml:space="preserve"> sin dalla prima edizione con entusiasmo</w:t>
      </w:r>
      <w:r w:rsidR="00F814DA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spiega Annarosa Racca</w:t>
      </w:r>
      <w:r w:rsidR="007A297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Presidente di Federfarma Lombardia</w:t>
      </w:r>
      <w:r w:rsidR="00F814DA">
        <w:rPr>
          <w:rFonts w:ascii="Arial" w:hAnsi="Arial" w:cs="Arial"/>
          <w:sz w:val="24"/>
          <w:szCs w:val="24"/>
        </w:rPr>
        <w:t xml:space="preserve"> – </w:t>
      </w:r>
      <w:r w:rsidR="00F814DA">
        <w:rPr>
          <w:rFonts w:ascii="Arial" w:hAnsi="Arial" w:cs="Arial"/>
          <w:i/>
          <w:sz w:val="24"/>
          <w:szCs w:val="24"/>
        </w:rPr>
        <w:t>offrend</w:t>
      </w:r>
      <w:r w:rsidRPr="00D24157">
        <w:rPr>
          <w:rFonts w:ascii="Arial" w:hAnsi="Arial" w:cs="Arial"/>
          <w:i/>
          <w:sz w:val="24"/>
          <w:szCs w:val="24"/>
        </w:rPr>
        <w:t xml:space="preserve">o il </w:t>
      </w:r>
      <w:r w:rsidR="007A297A">
        <w:rPr>
          <w:rFonts w:ascii="Arial" w:hAnsi="Arial" w:cs="Arial"/>
          <w:i/>
          <w:sz w:val="24"/>
          <w:szCs w:val="24"/>
        </w:rPr>
        <w:t>proprio</w:t>
      </w:r>
      <w:r w:rsidRPr="00D24157">
        <w:rPr>
          <w:rFonts w:ascii="Arial" w:hAnsi="Arial" w:cs="Arial"/>
          <w:i/>
          <w:sz w:val="24"/>
          <w:szCs w:val="24"/>
        </w:rPr>
        <w:t xml:space="preserve"> tempo e la </w:t>
      </w:r>
      <w:r w:rsidR="007A297A">
        <w:rPr>
          <w:rFonts w:ascii="Arial" w:hAnsi="Arial" w:cs="Arial"/>
          <w:i/>
          <w:sz w:val="24"/>
          <w:szCs w:val="24"/>
        </w:rPr>
        <w:t>propria</w:t>
      </w:r>
      <w:r w:rsidR="00F814DA">
        <w:rPr>
          <w:rFonts w:ascii="Arial" w:hAnsi="Arial" w:cs="Arial"/>
          <w:i/>
          <w:sz w:val="24"/>
          <w:szCs w:val="24"/>
        </w:rPr>
        <w:t xml:space="preserve"> professionalità non solo per</w:t>
      </w:r>
      <w:r w:rsidR="00D24157" w:rsidRPr="00D24157">
        <w:rPr>
          <w:rFonts w:ascii="Arial" w:hAnsi="Arial" w:cs="Arial"/>
          <w:i/>
          <w:sz w:val="24"/>
          <w:szCs w:val="24"/>
        </w:rPr>
        <w:t xml:space="preserve"> </w:t>
      </w:r>
      <w:r w:rsidR="00F814DA">
        <w:rPr>
          <w:rFonts w:ascii="Arial" w:hAnsi="Arial" w:cs="Arial"/>
          <w:i/>
          <w:sz w:val="24"/>
          <w:szCs w:val="24"/>
        </w:rPr>
        <w:t xml:space="preserve">il </w:t>
      </w:r>
      <w:r w:rsidR="00D24157" w:rsidRPr="00D24157">
        <w:rPr>
          <w:rFonts w:ascii="Arial" w:hAnsi="Arial" w:cs="Arial"/>
          <w:i/>
          <w:sz w:val="24"/>
          <w:szCs w:val="24"/>
        </w:rPr>
        <w:t>valore di solidarietà</w:t>
      </w:r>
      <w:r w:rsidR="00F814DA">
        <w:rPr>
          <w:rFonts w:ascii="Arial" w:hAnsi="Arial" w:cs="Arial"/>
          <w:i/>
          <w:sz w:val="24"/>
          <w:szCs w:val="24"/>
        </w:rPr>
        <w:t xml:space="preserve"> di questa iniziativa,</w:t>
      </w:r>
      <w:r w:rsidR="007A297A">
        <w:rPr>
          <w:rFonts w:ascii="Arial" w:hAnsi="Arial" w:cs="Arial"/>
          <w:i/>
          <w:sz w:val="24"/>
          <w:szCs w:val="24"/>
        </w:rPr>
        <w:t xml:space="preserve"> </w:t>
      </w:r>
      <w:r w:rsidR="00F814DA">
        <w:rPr>
          <w:rFonts w:ascii="Arial" w:hAnsi="Arial" w:cs="Arial"/>
          <w:i/>
          <w:sz w:val="24"/>
          <w:szCs w:val="24"/>
        </w:rPr>
        <w:t>ma anche</w:t>
      </w:r>
      <w:r w:rsidR="00D24157" w:rsidRPr="00D24157">
        <w:rPr>
          <w:rFonts w:ascii="Arial" w:hAnsi="Arial" w:cs="Arial"/>
          <w:i/>
          <w:sz w:val="24"/>
          <w:szCs w:val="24"/>
        </w:rPr>
        <w:t xml:space="preserve"> per </w:t>
      </w:r>
      <w:r w:rsidR="007A297A">
        <w:rPr>
          <w:rFonts w:ascii="Arial" w:hAnsi="Arial" w:cs="Arial"/>
          <w:i/>
          <w:sz w:val="24"/>
          <w:szCs w:val="24"/>
        </w:rPr>
        <w:t>sottolineare</w:t>
      </w:r>
      <w:r w:rsidR="00D24157" w:rsidRPr="00D24157">
        <w:rPr>
          <w:rFonts w:ascii="Arial" w:hAnsi="Arial" w:cs="Arial"/>
          <w:i/>
          <w:sz w:val="24"/>
          <w:szCs w:val="24"/>
        </w:rPr>
        <w:t xml:space="preserve"> in modo costruttivo</w:t>
      </w:r>
      <w:r w:rsidR="007A297A">
        <w:rPr>
          <w:rFonts w:ascii="Arial" w:hAnsi="Arial" w:cs="Arial"/>
          <w:i/>
          <w:sz w:val="24"/>
          <w:szCs w:val="24"/>
        </w:rPr>
        <w:t xml:space="preserve">, </w:t>
      </w:r>
      <w:r w:rsidR="007A297A" w:rsidRPr="00D24157">
        <w:rPr>
          <w:rFonts w:ascii="Arial" w:hAnsi="Arial" w:cs="Arial"/>
          <w:i/>
          <w:sz w:val="24"/>
          <w:szCs w:val="24"/>
        </w:rPr>
        <w:t>nella Giornata</w:t>
      </w:r>
      <w:r w:rsidR="007A297A">
        <w:rPr>
          <w:rFonts w:ascii="Arial" w:hAnsi="Arial" w:cs="Arial"/>
          <w:i/>
          <w:sz w:val="24"/>
          <w:szCs w:val="24"/>
        </w:rPr>
        <w:t xml:space="preserve"> dedicata</w:t>
      </w:r>
      <w:r w:rsidR="00F814DA">
        <w:rPr>
          <w:rFonts w:ascii="Arial" w:hAnsi="Arial" w:cs="Arial"/>
          <w:i/>
          <w:sz w:val="24"/>
          <w:szCs w:val="24"/>
        </w:rPr>
        <w:t xml:space="preserve">, </w:t>
      </w:r>
      <w:r w:rsidR="007A297A">
        <w:rPr>
          <w:rFonts w:ascii="Arial" w:hAnsi="Arial" w:cs="Arial"/>
          <w:i/>
          <w:sz w:val="24"/>
          <w:szCs w:val="24"/>
        </w:rPr>
        <w:t xml:space="preserve"> l’importanza di una delle fond</w:t>
      </w:r>
      <w:r w:rsidR="00F814DA">
        <w:rPr>
          <w:rFonts w:ascii="Arial" w:hAnsi="Arial" w:cs="Arial"/>
          <w:i/>
          <w:sz w:val="24"/>
          <w:szCs w:val="24"/>
        </w:rPr>
        <w:t>amentali declinazioni dei</w:t>
      </w:r>
      <w:r w:rsidR="007A297A">
        <w:rPr>
          <w:rFonts w:ascii="Arial" w:hAnsi="Arial" w:cs="Arial"/>
          <w:i/>
          <w:sz w:val="24"/>
          <w:szCs w:val="24"/>
        </w:rPr>
        <w:t xml:space="preserve"> </w:t>
      </w:r>
      <w:r w:rsidR="003111A1">
        <w:rPr>
          <w:rFonts w:ascii="Arial" w:hAnsi="Arial" w:cs="Arial"/>
          <w:i/>
          <w:sz w:val="24"/>
          <w:szCs w:val="24"/>
        </w:rPr>
        <w:t>d</w:t>
      </w:r>
      <w:r w:rsidR="00D24157" w:rsidRPr="00D24157">
        <w:rPr>
          <w:rFonts w:ascii="Arial" w:hAnsi="Arial" w:cs="Arial"/>
          <w:i/>
          <w:sz w:val="24"/>
          <w:szCs w:val="24"/>
        </w:rPr>
        <w:t>iritt</w:t>
      </w:r>
      <w:r w:rsidR="00F814DA">
        <w:rPr>
          <w:rFonts w:ascii="Arial" w:hAnsi="Arial" w:cs="Arial"/>
          <w:i/>
          <w:sz w:val="24"/>
          <w:szCs w:val="24"/>
        </w:rPr>
        <w:t>i dei più piccoli:</w:t>
      </w:r>
      <w:r w:rsidR="007A297A">
        <w:rPr>
          <w:rFonts w:ascii="Arial" w:hAnsi="Arial" w:cs="Arial"/>
          <w:i/>
          <w:sz w:val="24"/>
          <w:szCs w:val="24"/>
        </w:rPr>
        <w:t xml:space="preserve"> la tutela del</w:t>
      </w:r>
      <w:r w:rsidR="00F814DA">
        <w:rPr>
          <w:rFonts w:ascii="Arial" w:hAnsi="Arial" w:cs="Arial"/>
          <w:i/>
          <w:sz w:val="24"/>
          <w:szCs w:val="24"/>
        </w:rPr>
        <w:t xml:space="preserve"> loro</w:t>
      </w:r>
      <w:r w:rsidR="007A297A">
        <w:rPr>
          <w:rFonts w:ascii="Arial" w:hAnsi="Arial" w:cs="Arial"/>
          <w:i/>
          <w:sz w:val="24"/>
          <w:szCs w:val="24"/>
        </w:rPr>
        <w:t xml:space="preserve"> </w:t>
      </w:r>
      <w:r w:rsidR="003111A1">
        <w:rPr>
          <w:rFonts w:ascii="Arial" w:hAnsi="Arial" w:cs="Arial"/>
          <w:i/>
          <w:sz w:val="24"/>
          <w:szCs w:val="24"/>
        </w:rPr>
        <w:t>benessere</w:t>
      </w:r>
      <w:r w:rsidR="007A297A">
        <w:rPr>
          <w:rFonts w:ascii="Arial" w:hAnsi="Arial" w:cs="Arial"/>
          <w:i/>
          <w:sz w:val="24"/>
          <w:szCs w:val="24"/>
        </w:rPr>
        <w:t xml:space="preserve"> e della</w:t>
      </w:r>
      <w:r w:rsidR="00D24157" w:rsidRPr="00D24157">
        <w:rPr>
          <w:rFonts w:ascii="Arial" w:hAnsi="Arial" w:cs="Arial"/>
          <w:i/>
          <w:sz w:val="24"/>
          <w:szCs w:val="24"/>
        </w:rPr>
        <w:t xml:space="preserve"> </w:t>
      </w:r>
      <w:r w:rsidR="00F814DA">
        <w:rPr>
          <w:rFonts w:ascii="Arial" w:hAnsi="Arial" w:cs="Arial"/>
          <w:i/>
          <w:sz w:val="24"/>
          <w:szCs w:val="24"/>
        </w:rPr>
        <w:t>loro salute</w:t>
      </w:r>
      <w:r w:rsidR="007A297A">
        <w:rPr>
          <w:rFonts w:ascii="Arial" w:hAnsi="Arial" w:cs="Arial"/>
          <w:i/>
          <w:sz w:val="24"/>
          <w:szCs w:val="24"/>
        </w:rPr>
        <w:t xml:space="preserve">, soprattutto </w:t>
      </w:r>
      <w:r w:rsidR="00F814DA">
        <w:rPr>
          <w:rFonts w:ascii="Arial" w:hAnsi="Arial" w:cs="Arial"/>
          <w:i/>
          <w:sz w:val="24"/>
          <w:szCs w:val="24"/>
        </w:rPr>
        <w:t xml:space="preserve">laddove </w:t>
      </w:r>
      <w:r w:rsidR="007A297A">
        <w:rPr>
          <w:rFonts w:ascii="Arial" w:hAnsi="Arial" w:cs="Arial"/>
          <w:i/>
          <w:sz w:val="24"/>
          <w:szCs w:val="24"/>
        </w:rPr>
        <w:t xml:space="preserve">queste garanzie minime </w:t>
      </w:r>
      <w:r w:rsidR="00F814DA">
        <w:rPr>
          <w:rFonts w:ascii="Arial" w:hAnsi="Arial" w:cs="Arial"/>
          <w:i/>
          <w:sz w:val="24"/>
          <w:szCs w:val="24"/>
        </w:rPr>
        <w:t>siano</w:t>
      </w:r>
      <w:r w:rsidR="007A297A">
        <w:rPr>
          <w:rFonts w:ascii="Arial" w:hAnsi="Arial" w:cs="Arial"/>
          <w:i/>
          <w:sz w:val="24"/>
          <w:szCs w:val="24"/>
        </w:rPr>
        <w:t xml:space="preserve"> minacciate da condizioni sociali ed economiche particolarmente difficili</w:t>
      </w:r>
      <w:r w:rsidR="00D24157">
        <w:rPr>
          <w:rFonts w:ascii="Arial" w:hAnsi="Arial" w:cs="Arial"/>
          <w:sz w:val="24"/>
          <w:szCs w:val="24"/>
        </w:rPr>
        <w:t>”.</w:t>
      </w:r>
      <w:r>
        <w:rPr>
          <w:rFonts w:ascii="Arial" w:hAnsi="Arial" w:cs="Arial"/>
          <w:sz w:val="24"/>
          <w:szCs w:val="24"/>
        </w:rPr>
        <w:t xml:space="preserve"> </w:t>
      </w:r>
    </w:p>
    <w:p w:rsidR="005C492C" w:rsidRDefault="003220E2" w:rsidP="00C07F64">
      <w:pPr>
        <w:jc w:val="both"/>
        <w:rPr>
          <w:rFonts w:ascii="Arial" w:hAnsi="Arial" w:cs="Arial"/>
          <w:sz w:val="24"/>
          <w:szCs w:val="24"/>
        </w:rPr>
      </w:pPr>
      <w:r w:rsidRPr="003220E2">
        <w:rPr>
          <w:rFonts w:ascii="Arial" w:hAnsi="Arial" w:cs="Arial"/>
          <w:sz w:val="24"/>
          <w:szCs w:val="24"/>
        </w:rPr>
        <w:t xml:space="preserve">Ad ogni farmacia </w:t>
      </w:r>
      <w:r w:rsidR="00E06391">
        <w:rPr>
          <w:rFonts w:ascii="Arial" w:hAnsi="Arial" w:cs="Arial"/>
          <w:sz w:val="24"/>
          <w:szCs w:val="24"/>
        </w:rPr>
        <w:t xml:space="preserve">aderente </w:t>
      </w:r>
      <w:r w:rsidRPr="003220E2">
        <w:rPr>
          <w:rFonts w:ascii="Arial" w:hAnsi="Arial" w:cs="Arial"/>
          <w:sz w:val="24"/>
          <w:szCs w:val="24"/>
        </w:rPr>
        <w:t>è abbinat</w:t>
      </w:r>
      <w:r w:rsidR="009D487B">
        <w:rPr>
          <w:rFonts w:ascii="Arial" w:hAnsi="Arial" w:cs="Arial"/>
          <w:sz w:val="24"/>
          <w:szCs w:val="24"/>
        </w:rPr>
        <w:t>o un ente impegnato nell’aiuto dell’infanzia,</w:t>
      </w:r>
      <w:r w:rsidRPr="003220E2">
        <w:rPr>
          <w:rFonts w:ascii="Arial" w:hAnsi="Arial" w:cs="Arial"/>
          <w:sz w:val="24"/>
          <w:szCs w:val="24"/>
        </w:rPr>
        <w:t xml:space="preserve"> una casa famiglia, una comunità, </w:t>
      </w:r>
      <w:r w:rsidR="009D487B">
        <w:rPr>
          <w:rFonts w:ascii="Arial" w:hAnsi="Arial" w:cs="Arial"/>
          <w:sz w:val="24"/>
          <w:szCs w:val="24"/>
        </w:rPr>
        <w:t>e</w:t>
      </w:r>
      <w:r w:rsidRPr="003220E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3220E2">
        <w:rPr>
          <w:rFonts w:ascii="Arial" w:hAnsi="Arial" w:cs="Arial"/>
          <w:sz w:val="24"/>
          <w:szCs w:val="24"/>
        </w:rPr>
        <w:t>l’ospedal</w:t>
      </w:r>
      <w:r w:rsidR="00E06391">
        <w:rPr>
          <w:rFonts w:ascii="Arial" w:hAnsi="Arial" w:cs="Arial"/>
          <w:sz w:val="24"/>
          <w:szCs w:val="24"/>
        </w:rPr>
        <w:t>e pediatrico NPH Saint Damien di</w:t>
      </w:r>
      <w:r w:rsidRPr="003220E2">
        <w:rPr>
          <w:rFonts w:ascii="Arial" w:hAnsi="Arial" w:cs="Arial"/>
          <w:sz w:val="24"/>
          <w:szCs w:val="24"/>
        </w:rPr>
        <w:t xml:space="preserve"> Haiti</w:t>
      </w:r>
      <w:r w:rsidR="003111A1">
        <w:rPr>
          <w:rFonts w:ascii="Arial" w:hAnsi="Arial" w:cs="Arial"/>
          <w:sz w:val="24"/>
          <w:szCs w:val="24"/>
        </w:rPr>
        <w:t xml:space="preserve">. </w:t>
      </w:r>
      <w:r w:rsidR="00E06391">
        <w:rPr>
          <w:rFonts w:ascii="Arial" w:hAnsi="Arial" w:cs="Arial"/>
          <w:sz w:val="24"/>
          <w:szCs w:val="24"/>
        </w:rPr>
        <w:t>È</w:t>
      </w:r>
      <w:r w:rsidR="003111A1">
        <w:rPr>
          <w:rFonts w:ascii="Arial" w:hAnsi="Arial" w:cs="Arial"/>
          <w:sz w:val="24"/>
          <w:szCs w:val="24"/>
        </w:rPr>
        <w:t xml:space="preserve"> possibile</w:t>
      </w:r>
      <w:r w:rsidRPr="003220E2">
        <w:rPr>
          <w:rFonts w:ascii="Arial" w:hAnsi="Arial" w:cs="Arial"/>
          <w:sz w:val="24"/>
          <w:szCs w:val="24"/>
        </w:rPr>
        <w:t xml:space="preserve"> chied</w:t>
      </w:r>
      <w:r w:rsidR="003111A1">
        <w:rPr>
          <w:rFonts w:ascii="Arial" w:hAnsi="Arial" w:cs="Arial"/>
          <w:sz w:val="24"/>
          <w:szCs w:val="24"/>
        </w:rPr>
        <w:t>ere</w:t>
      </w:r>
      <w:r w:rsidRPr="003220E2">
        <w:rPr>
          <w:rFonts w:ascii="Arial" w:hAnsi="Arial" w:cs="Arial"/>
          <w:sz w:val="24"/>
          <w:szCs w:val="24"/>
        </w:rPr>
        <w:t xml:space="preserve"> al farmacista</w:t>
      </w:r>
      <w:r w:rsidR="00E06391">
        <w:rPr>
          <w:rFonts w:ascii="Arial" w:hAnsi="Arial" w:cs="Arial"/>
          <w:sz w:val="24"/>
          <w:szCs w:val="24"/>
        </w:rPr>
        <w:t>,</w:t>
      </w:r>
      <w:r w:rsidRPr="003220E2">
        <w:rPr>
          <w:rFonts w:ascii="Arial" w:hAnsi="Arial" w:cs="Arial"/>
          <w:sz w:val="24"/>
          <w:szCs w:val="24"/>
        </w:rPr>
        <w:t xml:space="preserve"> o al volontario</w:t>
      </w:r>
      <w:r w:rsidR="003111A1">
        <w:rPr>
          <w:rFonts w:ascii="Arial" w:hAnsi="Arial" w:cs="Arial"/>
          <w:sz w:val="24"/>
          <w:szCs w:val="24"/>
        </w:rPr>
        <w:t xml:space="preserve"> presente in farmacia</w:t>
      </w:r>
      <w:r w:rsidRPr="003220E2">
        <w:rPr>
          <w:rFonts w:ascii="Arial" w:hAnsi="Arial" w:cs="Arial"/>
          <w:sz w:val="24"/>
          <w:szCs w:val="24"/>
        </w:rPr>
        <w:t>, a quale ente specifico sarà destinata a fine giornata la raccolta.</w:t>
      </w:r>
    </w:p>
    <w:p w:rsidR="00253725" w:rsidRDefault="00DC2C9E" w:rsidP="00C07F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agevolare la partecipazione alla Giornata da parte di tutti i cittadini, </w:t>
      </w:r>
      <w:r w:rsidR="003111A1">
        <w:rPr>
          <w:rFonts w:ascii="Arial" w:hAnsi="Arial" w:cs="Arial"/>
          <w:sz w:val="24"/>
          <w:szCs w:val="24"/>
        </w:rPr>
        <w:t xml:space="preserve">sul sito della Fondazione </w:t>
      </w:r>
      <w:r w:rsidR="00E06391">
        <w:rPr>
          <w:rFonts w:ascii="Arial" w:hAnsi="Arial" w:cs="Arial"/>
          <w:sz w:val="24"/>
          <w:szCs w:val="24"/>
        </w:rPr>
        <w:t>(</w:t>
      </w:r>
      <w:hyperlink r:id="rId8" w:history="1">
        <w:r w:rsidR="003111A1" w:rsidRPr="0052399A">
          <w:rPr>
            <w:rStyle w:val="Collegamentoipertestuale"/>
            <w:rFonts w:ascii="Arial" w:hAnsi="Arial" w:cs="Arial"/>
            <w:sz w:val="24"/>
            <w:szCs w:val="24"/>
          </w:rPr>
          <w:t>https://infarmaciaperibambini.nph-italia.org/farmacie/</w:t>
        </w:r>
      </w:hyperlink>
      <w:r w:rsidR="00E06391">
        <w:rPr>
          <w:rStyle w:val="Collegamentoipertestuale"/>
          <w:rFonts w:ascii="Arial" w:hAnsi="Arial" w:cs="Arial"/>
          <w:sz w:val="24"/>
          <w:szCs w:val="24"/>
        </w:rPr>
        <w:t>)</w:t>
      </w:r>
      <w:r w:rsidR="003111A1">
        <w:rPr>
          <w:rFonts w:ascii="Arial" w:hAnsi="Arial" w:cs="Arial"/>
          <w:sz w:val="24"/>
          <w:szCs w:val="24"/>
        </w:rPr>
        <w:t xml:space="preserve"> </w:t>
      </w:r>
      <w:r w:rsidR="00E06391">
        <w:rPr>
          <w:rFonts w:ascii="Arial" w:hAnsi="Arial" w:cs="Arial"/>
          <w:sz w:val="24"/>
          <w:szCs w:val="24"/>
        </w:rPr>
        <w:t>è disponibile un</w:t>
      </w:r>
      <w:r w:rsidR="003111A1">
        <w:rPr>
          <w:rFonts w:ascii="Arial" w:hAnsi="Arial" w:cs="Arial"/>
          <w:sz w:val="24"/>
          <w:szCs w:val="24"/>
        </w:rPr>
        <w:t xml:space="preserve"> motore di ricerca</w:t>
      </w:r>
      <w:r>
        <w:rPr>
          <w:rFonts w:ascii="Arial" w:hAnsi="Arial" w:cs="Arial"/>
          <w:sz w:val="24"/>
          <w:szCs w:val="24"/>
        </w:rPr>
        <w:t>,</w:t>
      </w:r>
      <w:r w:rsidR="00E06391">
        <w:rPr>
          <w:rFonts w:ascii="Arial" w:hAnsi="Arial" w:cs="Arial"/>
          <w:sz w:val="24"/>
          <w:szCs w:val="24"/>
        </w:rPr>
        <w:t xml:space="preserve"> in grado di localizzare </w:t>
      </w:r>
      <w:r>
        <w:rPr>
          <w:rFonts w:ascii="Arial" w:hAnsi="Arial" w:cs="Arial"/>
          <w:sz w:val="24"/>
          <w:szCs w:val="24"/>
        </w:rPr>
        <w:t>la farmacia più vicina all’indirizzo inserito dall’utente</w:t>
      </w:r>
      <w:r w:rsidR="00C6189D">
        <w:rPr>
          <w:rFonts w:ascii="Arial" w:hAnsi="Arial" w:cs="Arial"/>
          <w:sz w:val="24"/>
          <w:szCs w:val="24"/>
        </w:rPr>
        <w:t>.</w:t>
      </w:r>
      <w:r w:rsidR="003111A1">
        <w:rPr>
          <w:rFonts w:ascii="Arial" w:hAnsi="Arial" w:cs="Arial"/>
          <w:sz w:val="24"/>
          <w:szCs w:val="24"/>
        </w:rPr>
        <w:t xml:space="preserve"> </w:t>
      </w:r>
    </w:p>
    <w:p w:rsidR="003111A1" w:rsidRDefault="003111A1" w:rsidP="00C830E9">
      <w:pPr>
        <w:jc w:val="both"/>
        <w:rPr>
          <w:rFonts w:ascii="Arial" w:hAnsi="Arial" w:cs="Arial"/>
          <w:sz w:val="24"/>
          <w:szCs w:val="24"/>
        </w:rPr>
      </w:pPr>
    </w:p>
    <w:p w:rsidR="003111A1" w:rsidRDefault="003111A1" w:rsidP="00C830E9">
      <w:pPr>
        <w:jc w:val="both"/>
        <w:rPr>
          <w:rFonts w:ascii="Arial" w:hAnsi="Arial" w:cs="Arial"/>
          <w:sz w:val="24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b/>
          <w:szCs w:val="24"/>
          <w:u w:val="single"/>
        </w:rPr>
      </w:pPr>
      <w:r w:rsidRPr="007A7D88">
        <w:rPr>
          <w:rFonts w:ascii="Arial" w:hAnsi="Arial" w:cs="Arial"/>
          <w:b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9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Comunicazione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Cristina Sandron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02 74811 207</w:t>
      </w:r>
    </w:p>
    <w:p w:rsidR="00304A62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10" w:history="1">
        <w:r w:rsidRPr="0010512F">
          <w:rPr>
            <w:rStyle w:val="Collegamentoipertestuale"/>
            <w:rFonts w:ascii="Arial" w:hAnsi="Arial" w:cs="Arial"/>
            <w:i/>
            <w:szCs w:val="24"/>
          </w:rPr>
          <w:t>c.sandron@lombardanet.it</w:t>
        </w:r>
      </w:hyperlink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686BC2" w:rsidRDefault="00F240FA" w:rsidP="00686BC2">
      <w:pPr>
        <w:spacing w:after="0"/>
        <w:jc w:val="both"/>
        <w:rPr>
          <w:rFonts w:ascii="Arial" w:hAnsi="Arial" w:cs="Arial"/>
          <w:i/>
          <w:szCs w:val="24"/>
        </w:rPr>
      </w:pPr>
      <w:hyperlink r:id="rId11" w:history="1">
        <w:r w:rsidR="003111A1" w:rsidRPr="0052399A">
          <w:rPr>
            <w:rStyle w:val="Collegamentoipertestuale"/>
            <w:rFonts w:ascii="Arial" w:hAnsi="Arial" w:cs="Arial"/>
            <w:szCs w:val="24"/>
          </w:rPr>
          <w:t>www.federfarmamilano.it</w:t>
        </w:r>
      </w:hyperlink>
      <w:r w:rsidR="003111A1">
        <w:rPr>
          <w:rFonts w:ascii="Arial" w:hAnsi="Arial" w:cs="Arial"/>
          <w:i/>
          <w:szCs w:val="24"/>
        </w:rPr>
        <w:t xml:space="preserve"> </w:t>
      </w:r>
    </w:p>
    <w:sectPr w:rsidR="00304A62" w:rsidRPr="00686BC2" w:rsidSect="00304A62">
      <w:footerReference w:type="default" r:id="rId12"/>
      <w:pgSz w:w="11906" w:h="16838"/>
      <w:pgMar w:top="1134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4ED" w:rsidRDefault="007704ED" w:rsidP="00304A62">
      <w:pPr>
        <w:spacing w:after="0"/>
      </w:pPr>
      <w:r>
        <w:separator/>
      </w:r>
    </w:p>
  </w:endnote>
  <w:endnote w:type="continuationSeparator" w:id="0">
    <w:p w:rsidR="007704ED" w:rsidRDefault="007704ED" w:rsidP="00304A6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Viale Piceno n. 18 - 20129 Milano - Tel. 02/ 99770970 - Fax 02/92853539</w:t>
    </w:r>
  </w:p>
  <w:p w:rsidR="003919EE" w:rsidRPr="003919EE" w:rsidRDefault="003919EE" w:rsidP="003919EE">
    <w:pPr>
      <w:pStyle w:val="Pidipagina"/>
      <w:jc w:val="center"/>
      <w:rPr>
        <w:color w:val="008000"/>
        <w:sz w:val="18"/>
      </w:rPr>
    </w:pPr>
    <w:r w:rsidRPr="003919EE">
      <w:rPr>
        <w:color w:val="008000"/>
        <w:sz w:val="18"/>
      </w:rPr>
      <w:t>box@federfarmalombardia.it - lombardia@pec.federfarma.it</w:t>
    </w:r>
  </w:p>
  <w:p w:rsidR="00304A62" w:rsidRPr="003919EE" w:rsidRDefault="003919EE" w:rsidP="003919EE">
    <w:pPr>
      <w:pStyle w:val="Pidipagina"/>
      <w:jc w:val="center"/>
    </w:pPr>
    <w:r w:rsidRPr="003919EE">
      <w:rPr>
        <w:color w:val="008000"/>
        <w:sz w:val="18"/>
      </w:rPr>
      <w:t>www.federfarmalombardia.it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4ED" w:rsidRDefault="007704ED" w:rsidP="00304A62">
      <w:pPr>
        <w:spacing w:after="0"/>
      </w:pPr>
      <w:r>
        <w:separator/>
      </w:r>
    </w:p>
  </w:footnote>
  <w:footnote w:type="continuationSeparator" w:id="0">
    <w:p w:rsidR="007704ED" w:rsidRDefault="007704ED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4136"/>
    <w:rsid w:val="000666CE"/>
    <w:rsid w:val="0009364F"/>
    <w:rsid w:val="00152AD7"/>
    <w:rsid w:val="00180281"/>
    <w:rsid w:val="00197E29"/>
    <w:rsid w:val="0024570F"/>
    <w:rsid w:val="00253725"/>
    <w:rsid w:val="002561E4"/>
    <w:rsid w:val="00304A62"/>
    <w:rsid w:val="003111A1"/>
    <w:rsid w:val="003220E2"/>
    <w:rsid w:val="003720C3"/>
    <w:rsid w:val="003919EE"/>
    <w:rsid w:val="00395A53"/>
    <w:rsid w:val="003B0840"/>
    <w:rsid w:val="003C7A3D"/>
    <w:rsid w:val="003E0F23"/>
    <w:rsid w:val="00403DF1"/>
    <w:rsid w:val="0042388B"/>
    <w:rsid w:val="00512B14"/>
    <w:rsid w:val="005C492C"/>
    <w:rsid w:val="006201EF"/>
    <w:rsid w:val="006249E9"/>
    <w:rsid w:val="00645DA9"/>
    <w:rsid w:val="00667793"/>
    <w:rsid w:val="00686BC2"/>
    <w:rsid w:val="006E1A16"/>
    <w:rsid w:val="00755E75"/>
    <w:rsid w:val="007704ED"/>
    <w:rsid w:val="007937DF"/>
    <w:rsid w:val="007A193B"/>
    <w:rsid w:val="007A297A"/>
    <w:rsid w:val="007B7970"/>
    <w:rsid w:val="00844211"/>
    <w:rsid w:val="00886865"/>
    <w:rsid w:val="008F4A57"/>
    <w:rsid w:val="009D487B"/>
    <w:rsid w:val="00AB1DBB"/>
    <w:rsid w:val="00AB202B"/>
    <w:rsid w:val="00AE4136"/>
    <w:rsid w:val="00BC0481"/>
    <w:rsid w:val="00C07F64"/>
    <w:rsid w:val="00C32BD0"/>
    <w:rsid w:val="00C6189D"/>
    <w:rsid w:val="00C7344F"/>
    <w:rsid w:val="00C7657B"/>
    <w:rsid w:val="00C830E9"/>
    <w:rsid w:val="00CC5CA1"/>
    <w:rsid w:val="00D24157"/>
    <w:rsid w:val="00D35C83"/>
    <w:rsid w:val="00D8123C"/>
    <w:rsid w:val="00DC2C9E"/>
    <w:rsid w:val="00E06391"/>
    <w:rsid w:val="00E402B2"/>
    <w:rsid w:val="00F240FA"/>
    <w:rsid w:val="00F37D37"/>
    <w:rsid w:val="00F814DA"/>
    <w:rsid w:val="00FB27A6"/>
    <w:rsid w:val="00F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0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111A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armaciaperibambini.nph-italia.org/farmaci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federfarmamilan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.sandron@lombardane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DAB0-8888-4AAE-8FBD-53CAAF32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Sandron</dc:creator>
  <cp:lastModifiedBy>GLachina</cp:lastModifiedBy>
  <cp:revision>2</cp:revision>
  <cp:lastPrinted>2017-11-17T10:12:00Z</cp:lastPrinted>
  <dcterms:created xsi:type="dcterms:W3CDTF">2017-11-17T10:14:00Z</dcterms:created>
  <dcterms:modified xsi:type="dcterms:W3CDTF">2017-11-17T10:14:00Z</dcterms:modified>
</cp:coreProperties>
</file>