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255" w:rsidRDefault="007036E4" w:rsidP="00484B41">
      <w:pPr>
        <w:rPr>
          <w:noProof/>
        </w:rPr>
      </w:pPr>
      <w:r>
        <w:rPr>
          <w:noProof/>
        </w:rPr>
        <w:drawing>
          <wp:inline distT="0" distB="0" distL="0" distR="0">
            <wp:extent cx="2249327" cy="893383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ILT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506" cy="904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83C" w:rsidRPr="0066283C" w:rsidRDefault="00484B41" w:rsidP="0066283C">
      <w:pPr>
        <w:jc w:val="center"/>
        <w:rPr>
          <w:rFonts w:asciiTheme="minorHAnsi" w:hAnsiTheme="minorHAnsi" w:cs="Tahoma"/>
          <w:i/>
          <w:sz w:val="18"/>
          <w:u w:val="single"/>
        </w:rPr>
      </w:pPr>
      <w:r w:rsidRPr="0066283C">
        <w:rPr>
          <w:rFonts w:asciiTheme="minorHAnsi" w:hAnsiTheme="minorHAnsi" w:cs="Tahoma"/>
          <w:i/>
          <w:sz w:val="18"/>
          <w:u w:val="single"/>
        </w:rPr>
        <w:t>Comunicato stampa</w:t>
      </w:r>
    </w:p>
    <w:p w:rsidR="007036E4" w:rsidRPr="0066283C" w:rsidRDefault="00484B41" w:rsidP="00670CDC">
      <w:pPr>
        <w:jc w:val="center"/>
        <w:rPr>
          <w:rFonts w:asciiTheme="minorHAnsi" w:hAnsiTheme="minorHAnsi"/>
          <w:b/>
          <w:szCs w:val="28"/>
        </w:rPr>
      </w:pPr>
      <w:r w:rsidRPr="0066283C">
        <w:rPr>
          <w:rFonts w:asciiTheme="minorHAnsi" w:hAnsiTheme="minorHAnsi"/>
          <w:b/>
          <w:szCs w:val="28"/>
        </w:rPr>
        <w:br/>
      </w:r>
      <w:r w:rsidR="00194847" w:rsidRPr="0066283C">
        <w:rPr>
          <w:rFonts w:asciiTheme="minorHAnsi" w:hAnsiTheme="minorHAnsi"/>
          <w:b/>
          <w:sz w:val="28"/>
          <w:szCs w:val="28"/>
        </w:rPr>
        <w:t xml:space="preserve">NUOVO MAMMOGRAFO </w:t>
      </w:r>
      <w:r w:rsidR="00ED2D6D" w:rsidRPr="0066283C">
        <w:rPr>
          <w:rFonts w:asciiTheme="minorHAnsi" w:hAnsiTheme="minorHAnsi"/>
          <w:b/>
          <w:sz w:val="28"/>
          <w:szCs w:val="28"/>
        </w:rPr>
        <w:t xml:space="preserve">DIGITALE </w:t>
      </w:r>
      <w:r w:rsidR="00194847" w:rsidRPr="0066283C">
        <w:rPr>
          <w:rFonts w:asciiTheme="minorHAnsi" w:hAnsiTheme="minorHAnsi"/>
          <w:b/>
          <w:sz w:val="28"/>
          <w:szCs w:val="28"/>
        </w:rPr>
        <w:t>CON TOMOSINTESI</w:t>
      </w:r>
    </w:p>
    <w:p w:rsidR="00484B41" w:rsidRPr="0066283C" w:rsidRDefault="00484B41" w:rsidP="00670CDC">
      <w:pPr>
        <w:jc w:val="center"/>
        <w:rPr>
          <w:rFonts w:eastAsia="Times New Roman"/>
          <w:sz w:val="22"/>
        </w:rPr>
      </w:pPr>
      <w:bookmarkStart w:id="0" w:name="_GoBack"/>
      <w:bookmarkEnd w:id="0"/>
    </w:p>
    <w:p w:rsidR="00ED2D6D" w:rsidRPr="0066283C" w:rsidRDefault="00194847" w:rsidP="0066283C">
      <w:pPr>
        <w:jc w:val="both"/>
        <w:rPr>
          <w:rFonts w:asciiTheme="minorHAnsi" w:hAnsiTheme="minorHAnsi"/>
          <w:b/>
          <w:sz w:val="20"/>
          <w:szCs w:val="22"/>
        </w:rPr>
      </w:pPr>
      <w:r w:rsidRPr="0066283C">
        <w:rPr>
          <w:rFonts w:asciiTheme="minorHAnsi" w:hAnsiTheme="minorHAnsi"/>
          <w:b/>
          <w:sz w:val="20"/>
          <w:szCs w:val="22"/>
        </w:rPr>
        <w:t>Monza</w:t>
      </w:r>
      <w:r w:rsidR="00F32ED8" w:rsidRPr="0066283C">
        <w:rPr>
          <w:rFonts w:asciiTheme="minorHAnsi" w:hAnsiTheme="minorHAnsi"/>
          <w:b/>
          <w:sz w:val="20"/>
          <w:szCs w:val="22"/>
        </w:rPr>
        <w:t xml:space="preserve">, </w:t>
      </w:r>
      <w:r w:rsidRPr="0066283C">
        <w:rPr>
          <w:rFonts w:asciiTheme="minorHAnsi" w:hAnsiTheme="minorHAnsi"/>
          <w:b/>
          <w:sz w:val="20"/>
          <w:szCs w:val="22"/>
        </w:rPr>
        <w:t>23</w:t>
      </w:r>
      <w:r w:rsidR="00217808" w:rsidRPr="0066283C">
        <w:rPr>
          <w:rFonts w:asciiTheme="minorHAnsi" w:hAnsiTheme="minorHAnsi"/>
          <w:b/>
          <w:sz w:val="20"/>
          <w:szCs w:val="22"/>
        </w:rPr>
        <w:t xml:space="preserve"> ottobre 2017 </w:t>
      </w:r>
      <w:r w:rsidR="00217808" w:rsidRPr="0066283C">
        <w:rPr>
          <w:rFonts w:asciiTheme="minorHAnsi" w:hAnsiTheme="minorHAnsi"/>
          <w:sz w:val="20"/>
          <w:szCs w:val="22"/>
        </w:rPr>
        <w:t>–</w:t>
      </w:r>
      <w:r w:rsidRPr="0066283C">
        <w:rPr>
          <w:rFonts w:asciiTheme="minorHAnsi" w:hAnsiTheme="minorHAnsi"/>
          <w:sz w:val="20"/>
          <w:szCs w:val="22"/>
        </w:rPr>
        <w:t xml:space="preserve"> </w:t>
      </w:r>
      <w:r w:rsidR="0066283C" w:rsidRPr="0066283C">
        <w:rPr>
          <w:rFonts w:asciiTheme="minorHAnsi" w:hAnsiTheme="minorHAnsi"/>
          <w:sz w:val="20"/>
          <w:szCs w:val="22"/>
        </w:rPr>
        <w:t>È</w:t>
      </w:r>
      <w:r w:rsidRPr="0066283C">
        <w:rPr>
          <w:rFonts w:asciiTheme="minorHAnsi" w:hAnsiTheme="minorHAnsi"/>
          <w:sz w:val="20"/>
          <w:szCs w:val="22"/>
        </w:rPr>
        <w:t xml:space="preserve"> stato inaugurato oggi</w:t>
      </w:r>
      <w:r w:rsidR="00C07FAA" w:rsidRPr="0066283C">
        <w:rPr>
          <w:rFonts w:asciiTheme="minorHAnsi" w:hAnsiTheme="minorHAnsi"/>
          <w:sz w:val="20"/>
          <w:szCs w:val="22"/>
        </w:rPr>
        <w:t>, allo Spazio Prevenzione di Monza,</w:t>
      </w:r>
      <w:r w:rsidRPr="0066283C">
        <w:rPr>
          <w:rFonts w:asciiTheme="minorHAnsi" w:hAnsiTheme="minorHAnsi"/>
          <w:sz w:val="20"/>
          <w:szCs w:val="22"/>
        </w:rPr>
        <w:t xml:space="preserve"> il </w:t>
      </w:r>
      <w:r w:rsidR="00C07FAA" w:rsidRPr="0066283C">
        <w:rPr>
          <w:rFonts w:asciiTheme="minorHAnsi" w:hAnsiTheme="minorHAnsi"/>
          <w:sz w:val="20"/>
          <w:szCs w:val="22"/>
        </w:rPr>
        <w:t>primo</w:t>
      </w:r>
      <w:r w:rsidRPr="0066283C">
        <w:rPr>
          <w:rFonts w:asciiTheme="minorHAnsi" w:hAnsiTheme="minorHAnsi"/>
          <w:sz w:val="20"/>
          <w:szCs w:val="22"/>
        </w:rPr>
        <w:t xml:space="preserve"> mammografo </w:t>
      </w:r>
      <w:r w:rsidR="00ED2D6D" w:rsidRPr="0066283C">
        <w:rPr>
          <w:rFonts w:asciiTheme="minorHAnsi" w:hAnsiTheme="minorHAnsi"/>
          <w:sz w:val="20"/>
          <w:szCs w:val="22"/>
        </w:rPr>
        <w:t xml:space="preserve">digitale </w:t>
      </w:r>
      <w:r w:rsidRPr="0066283C">
        <w:rPr>
          <w:rFonts w:asciiTheme="minorHAnsi" w:hAnsiTheme="minorHAnsi"/>
          <w:sz w:val="20"/>
          <w:szCs w:val="22"/>
        </w:rPr>
        <w:t>con Tomosintes</w:t>
      </w:r>
      <w:r w:rsidR="00450342" w:rsidRPr="0066283C">
        <w:rPr>
          <w:rFonts w:asciiTheme="minorHAnsi" w:hAnsiTheme="minorHAnsi"/>
          <w:sz w:val="20"/>
          <w:szCs w:val="22"/>
        </w:rPr>
        <w:t xml:space="preserve">i della </w:t>
      </w:r>
      <w:r w:rsidR="00ED2D6D" w:rsidRPr="0066283C">
        <w:rPr>
          <w:rFonts w:asciiTheme="minorHAnsi" w:hAnsiTheme="minorHAnsi"/>
          <w:b/>
          <w:sz w:val="20"/>
          <w:szCs w:val="22"/>
        </w:rPr>
        <w:t>L</w:t>
      </w:r>
      <w:r w:rsidRPr="0066283C">
        <w:rPr>
          <w:rFonts w:asciiTheme="minorHAnsi" w:hAnsiTheme="minorHAnsi"/>
          <w:b/>
          <w:sz w:val="20"/>
          <w:szCs w:val="22"/>
        </w:rPr>
        <w:t xml:space="preserve">ega Italiana per la Lotta contro i Tumori. </w:t>
      </w:r>
      <w:r w:rsidR="005C2832" w:rsidRPr="0066283C">
        <w:rPr>
          <w:rFonts w:asciiTheme="minorHAnsi" w:hAnsiTheme="minorHAnsi"/>
          <w:sz w:val="20"/>
          <w:szCs w:val="22"/>
        </w:rPr>
        <w:t xml:space="preserve">Al taglio del nastro </w:t>
      </w:r>
      <w:r w:rsidR="00094942" w:rsidRPr="0066283C">
        <w:rPr>
          <w:rFonts w:asciiTheme="minorHAnsi" w:hAnsiTheme="minorHAnsi"/>
          <w:sz w:val="20"/>
          <w:szCs w:val="22"/>
        </w:rPr>
        <w:t xml:space="preserve">erano presenti il Presidente </w:t>
      </w:r>
      <w:r w:rsidR="00ED2D6D" w:rsidRPr="0066283C">
        <w:rPr>
          <w:rFonts w:asciiTheme="minorHAnsi" w:hAnsiTheme="minorHAnsi"/>
          <w:sz w:val="20"/>
          <w:szCs w:val="22"/>
        </w:rPr>
        <w:t xml:space="preserve">di LILT Milano </w:t>
      </w:r>
      <w:r w:rsidR="00ED2D6D" w:rsidRPr="0066283C">
        <w:rPr>
          <w:rFonts w:asciiTheme="minorHAnsi" w:hAnsiTheme="minorHAnsi"/>
          <w:b/>
          <w:sz w:val="20"/>
          <w:szCs w:val="22"/>
        </w:rPr>
        <w:t>Marco Alloisio</w:t>
      </w:r>
      <w:r w:rsidR="00ED2D6D" w:rsidRPr="0066283C">
        <w:rPr>
          <w:rFonts w:asciiTheme="minorHAnsi" w:hAnsiTheme="minorHAnsi"/>
          <w:sz w:val="20"/>
          <w:szCs w:val="22"/>
        </w:rPr>
        <w:t>,</w:t>
      </w:r>
      <w:r w:rsidR="00094942" w:rsidRPr="0066283C">
        <w:rPr>
          <w:rFonts w:asciiTheme="minorHAnsi" w:hAnsiTheme="minorHAnsi"/>
          <w:sz w:val="20"/>
          <w:szCs w:val="22"/>
        </w:rPr>
        <w:t xml:space="preserve"> il</w:t>
      </w:r>
      <w:r w:rsidR="00ED2D6D" w:rsidRPr="0066283C">
        <w:rPr>
          <w:rFonts w:asciiTheme="minorHAnsi" w:hAnsiTheme="minorHAnsi"/>
          <w:sz w:val="20"/>
          <w:szCs w:val="22"/>
        </w:rPr>
        <w:t xml:space="preserve"> Sindaco di Monza </w:t>
      </w:r>
      <w:r w:rsidR="00ED2D6D" w:rsidRPr="0066283C">
        <w:rPr>
          <w:rFonts w:asciiTheme="minorHAnsi" w:hAnsiTheme="minorHAnsi"/>
          <w:b/>
          <w:sz w:val="20"/>
          <w:szCs w:val="22"/>
        </w:rPr>
        <w:t>Dario Allevi</w:t>
      </w:r>
      <w:r w:rsidR="00ED2D6D" w:rsidRPr="0066283C">
        <w:rPr>
          <w:rFonts w:asciiTheme="minorHAnsi" w:hAnsiTheme="minorHAnsi"/>
          <w:sz w:val="20"/>
          <w:szCs w:val="22"/>
        </w:rPr>
        <w:t xml:space="preserve">, e </w:t>
      </w:r>
      <w:r w:rsidR="00ED2D6D" w:rsidRPr="0066283C">
        <w:rPr>
          <w:rFonts w:asciiTheme="minorHAnsi" w:hAnsiTheme="minorHAnsi" w:cs="OpenSans-Regular"/>
          <w:sz w:val="20"/>
          <w:szCs w:val="22"/>
          <w:lang w:eastAsia="en-US"/>
        </w:rPr>
        <w:t>l’Assessore al</w:t>
      </w:r>
      <w:r w:rsidR="00927AD3" w:rsidRPr="0066283C">
        <w:rPr>
          <w:rFonts w:asciiTheme="minorHAnsi" w:hAnsiTheme="minorHAnsi" w:cs="OpenSans-Regular"/>
          <w:sz w:val="20"/>
          <w:szCs w:val="22"/>
          <w:lang w:eastAsia="en-US"/>
        </w:rPr>
        <w:t xml:space="preserve">la Famiglia, Politiche Sociali </w:t>
      </w:r>
      <w:r w:rsidR="00ED2D6D" w:rsidRPr="0066283C">
        <w:rPr>
          <w:rFonts w:asciiTheme="minorHAnsi" w:hAnsiTheme="minorHAnsi" w:cs="OpenSans-Bold"/>
          <w:b/>
          <w:bCs/>
          <w:sz w:val="20"/>
          <w:szCs w:val="22"/>
          <w:lang w:eastAsia="en-US"/>
        </w:rPr>
        <w:t>Desirée Chiara Merlini</w:t>
      </w:r>
      <w:r w:rsidR="00ED2D6D" w:rsidRPr="0066283C">
        <w:rPr>
          <w:rFonts w:asciiTheme="minorHAnsi" w:hAnsiTheme="minorHAnsi" w:cs="OpenSans-Regular"/>
          <w:sz w:val="20"/>
          <w:szCs w:val="22"/>
          <w:lang w:eastAsia="en-US"/>
        </w:rPr>
        <w:t xml:space="preserve">. </w:t>
      </w:r>
    </w:p>
    <w:p w:rsidR="0014685D" w:rsidRPr="0066283C" w:rsidRDefault="0014685D" w:rsidP="0066283C">
      <w:pPr>
        <w:jc w:val="both"/>
        <w:rPr>
          <w:rFonts w:asciiTheme="minorHAnsi" w:hAnsiTheme="minorHAnsi"/>
          <w:sz w:val="20"/>
          <w:szCs w:val="22"/>
        </w:rPr>
      </w:pPr>
    </w:p>
    <w:p w:rsidR="007C5634" w:rsidRPr="0066283C" w:rsidRDefault="00110CA8" w:rsidP="0066283C">
      <w:pPr>
        <w:jc w:val="both"/>
        <w:rPr>
          <w:rFonts w:asciiTheme="minorHAnsi" w:hAnsiTheme="minorHAnsi"/>
          <w:i/>
          <w:sz w:val="20"/>
          <w:szCs w:val="22"/>
        </w:rPr>
      </w:pPr>
      <w:r w:rsidRPr="0066283C">
        <w:rPr>
          <w:rFonts w:asciiTheme="minorHAnsi" w:hAnsiTheme="minorHAnsi"/>
          <w:i/>
          <w:sz w:val="20"/>
          <w:szCs w:val="22"/>
        </w:rPr>
        <w:t xml:space="preserve">“Siamo orgogliosi di poter </w:t>
      </w:r>
      <w:r w:rsidR="00661C76" w:rsidRPr="0066283C">
        <w:rPr>
          <w:rFonts w:asciiTheme="minorHAnsi" w:hAnsiTheme="minorHAnsi"/>
          <w:i/>
          <w:sz w:val="20"/>
          <w:szCs w:val="22"/>
        </w:rPr>
        <w:t xml:space="preserve">dotare </w:t>
      </w:r>
      <w:r w:rsidRPr="0066283C">
        <w:rPr>
          <w:rFonts w:asciiTheme="minorHAnsi" w:hAnsiTheme="minorHAnsi"/>
          <w:i/>
          <w:sz w:val="20"/>
          <w:szCs w:val="22"/>
        </w:rPr>
        <w:t>i nostri Ambulatori di queste apparecchiature all’avanguardia</w:t>
      </w:r>
      <w:r w:rsidRPr="0066283C">
        <w:rPr>
          <w:rFonts w:asciiTheme="minorHAnsi" w:hAnsiTheme="minorHAnsi"/>
          <w:sz w:val="20"/>
          <w:szCs w:val="22"/>
        </w:rPr>
        <w:t xml:space="preserve"> </w:t>
      </w:r>
      <w:r w:rsidR="0066283C" w:rsidRPr="0066283C">
        <w:rPr>
          <w:rFonts w:asciiTheme="minorHAnsi" w:hAnsiTheme="minorHAnsi"/>
          <w:sz w:val="20"/>
          <w:szCs w:val="22"/>
        </w:rPr>
        <w:t>-</w:t>
      </w:r>
      <w:r w:rsidRPr="0066283C">
        <w:rPr>
          <w:rFonts w:asciiTheme="minorHAnsi" w:hAnsiTheme="minorHAnsi"/>
          <w:sz w:val="20"/>
          <w:szCs w:val="22"/>
        </w:rPr>
        <w:t xml:space="preserve"> dichiara </w:t>
      </w:r>
      <w:r w:rsidRPr="0066283C">
        <w:rPr>
          <w:rFonts w:asciiTheme="minorHAnsi" w:hAnsiTheme="minorHAnsi"/>
          <w:b/>
          <w:sz w:val="20"/>
          <w:szCs w:val="22"/>
        </w:rPr>
        <w:t>Marco Alloisio</w:t>
      </w:r>
      <w:r w:rsidRPr="0066283C">
        <w:rPr>
          <w:rFonts w:asciiTheme="minorHAnsi" w:hAnsiTheme="minorHAnsi"/>
          <w:sz w:val="20"/>
          <w:szCs w:val="22"/>
        </w:rPr>
        <w:t xml:space="preserve"> –. </w:t>
      </w:r>
      <w:r w:rsidR="00450342" w:rsidRPr="0066283C">
        <w:rPr>
          <w:rFonts w:asciiTheme="minorHAnsi" w:hAnsiTheme="minorHAnsi"/>
          <w:i/>
          <w:sz w:val="20"/>
          <w:szCs w:val="22"/>
        </w:rPr>
        <w:t xml:space="preserve">La diagnosi precoce è un’arma fondamentale per arrivare prima nella lotta contro il cancro </w:t>
      </w:r>
      <w:r w:rsidR="00475DD0" w:rsidRPr="0066283C">
        <w:rPr>
          <w:rFonts w:asciiTheme="minorHAnsi" w:hAnsiTheme="minorHAnsi"/>
          <w:i/>
          <w:sz w:val="20"/>
          <w:szCs w:val="22"/>
        </w:rPr>
        <w:t>e</w:t>
      </w:r>
      <w:r w:rsidR="002509A6" w:rsidRPr="0066283C">
        <w:rPr>
          <w:rFonts w:asciiTheme="minorHAnsi" w:hAnsiTheme="minorHAnsi"/>
          <w:i/>
          <w:sz w:val="20"/>
          <w:szCs w:val="22"/>
        </w:rPr>
        <w:t xml:space="preserve"> a ottobre</w:t>
      </w:r>
      <w:r w:rsidR="00475DD0" w:rsidRPr="0066283C">
        <w:rPr>
          <w:rFonts w:asciiTheme="minorHAnsi" w:hAnsiTheme="minorHAnsi"/>
          <w:i/>
          <w:sz w:val="20"/>
          <w:szCs w:val="22"/>
        </w:rPr>
        <w:t xml:space="preserve"> </w:t>
      </w:r>
      <w:r w:rsidR="00450342" w:rsidRPr="0066283C">
        <w:rPr>
          <w:rFonts w:asciiTheme="minorHAnsi" w:hAnsiTheme="minorHAnsi"/>
          <w:i/>
          <w:sz w:val="20"/>
          <w:szCs w:val="22"/>
        </w:rPr>
        <w:t>lo ricordiamo</w:t>
      </w:r>
      <w:r w:rsidR="007178C7" w:rsidRPr="0066283C">
        <w:rPr>
          <w:rFonts w:asciiTheme="minorHAnsi" w:hAnsiTheme="minorHAnsi"/>
          <w:i/>
          <w:sz w:val="20"/>
          <w:szCs w:val="22"/>
        </w:rPr>
        <w:t xml:space="preserve"> </w:t>
      </w:r>
      <w:r w:rsidR="002509A6" w:rsidRPr="0066283C">
        <w:rPr>
          <w:rFonts w:asciiTheme="minorHAnsi" w:hAnsiTheme="minorHAnsi"/>
          <w:i/>
          <w:sz w:val="20"/>
          <w:szCs w:val="22"/>
        </w:rPr>
        <w:t xml:space="preserve">in particolare </w:t>
      </w:r>
      <w:r w:rsidR="007178C7" w:rsidRPr="0066283C">
        <w:rPr>
          <w:rFonts w:asciiTheme="minorHAnsi" w:hAnsiTheme="minorHAnsi"/>
          <w:i/>
          <w:sz w:val="20"/>
          <w:szCs w:val="22"/>
        </w:rPr>
        <w:t>a</w:t>
      </w:r>
      <w:r w:rsidR="00EF54A3" w:rsidRPr="0066283C">
        <w:rPr>
          <w:rFonts w:asciiTheme="minorHAnsi" w:hAnsiTheme="minorHAnsi"/>
          <w:i/>
          <w:sz w:val="20"/>
          <w:szCs w:val="22"/>
        </w:rPr>
        <w:t>l</w:t>
      </w:r>
      <w:r w:rsidR="007178C7" w:rsidRPr="0066283C">
        <w:rPr>
          <w:rFonts w:asciiTheme="minorHAnsi" w:hAnsiTheme="minorHAnsi"/>
          <w:i/>
          <w:sz w:val="20"/>
          <w:szCs w:val="22"/>
        </w:rPr>
        <w:t>le donne</w:t>
      </w:r>
      <w:r w:rsidR="002509A6" w:rsidRPr="0066283C">
        <w:rPr>
          <w:rFonts w:asciiTheme="minorHAnsi" w:hAnsiTheme="minorHAnsi"/>
          <w:i/>
          <w:sz w:val="20"/>
          <w:szCs w:val="22"/>
        </w:rPr>
        <w:t xml:space="preserve"> attraverso la</w:t>
      </w:r>
      <w:r w:rsidR="00450342" w:rsidRPr="0066283C">
        <w:rPr>
          <w:rFonts w:asciiTheme="minorHAnsi" w:hAnsiTheme="minorHAnsi"/>
          <w:i/>
          <w:sz w:val="20"/>
          <w:szCs w:val="22"/>
        </w:rPr>
        <w:t xml:space="preserve"> Campagna Nastro Rosa per la prevenzione del tumore al seno</w:t>
      </w:r>
      <w:r w:rsidR="002509A6" w:rsidRPr="0066283C">
        <w:rPr>
          <w:rFonts w:asciiTheme="minorHAnsi" w:hAnsiTheme="minorHAnsi"/>
          <w:i/>
          <w:sz w:val="20"/>
          <w:szCs w:val="22"/>
        </w:rPr>
        <w:t>. 2</w:t>
      </w:r>
      <w:r w:rsidR="007178C7" w:rsidRPr="0066283C">
        <w:rPr>
          <w:rFonts w:asciiTheme="minorHAnsi" w:hAnsiTheme="minorHAnsi"/>
          <w:i/>
          <w:sz w:val="20"/>
          <w:szCs w:val="22"/>
        </w:rPr>
        <w:t>5 anni</w:t>
      </w:r>
      <w:r w:rsidR="002509A6" w:rsidRPr="0066283C">
        <w:rPr>
          <w:rFonts w:asciiTheme="minorHAnsi" w:hAnsiTheme="minorHAnsi"/>
          <w:i/>
          <w:sz w:val="20"/>
          <w:szCs w:val="22"/>
        </w:rPr>
        <w:t xml:space="preserve"> fa </w:t>
      </w:r>
      <w:r w:rsidRPr="0066283C">
        <w:rPr>
          <w:rFonts w:asciiTheme="minorHAnsi" w:hAnsiTheme="minorHAnsi"/>
          <w:i/>
          <w:sz w:val="20"/>
          <w:szCs w:val="22"/>
        </w:rPr>
        <w:t>gli interventi mammari erano nel 50% dei casi mastectomie, ora all’80% non sono interventi demolitivi</w:t>
      </w:r>
      <w:r w:rsidR="008E0835" w:rsidRPr="0066283C">
        <w:rPr>
          <w:rFonts w:asciiTheme="minorHAnsi" w:hAnsiTheme="minorHAnsi"/>
          <w:i/>
          <w:sz w:val="20"/>
          <w:szCs w:val="22"/>
        </w:rPr>
        <w:t xml:space="preserve"> e la </w:t>
      </w:r>
      <w:r w:rsidR="00AB5168" w:rsidRPr="0066283C">
        <w:rPr>
          <w:rFonts w:asciiTheme="minorHAnsi" w:hAnsiTheme="minorHAnsi"/>
          <w:i/>
          <w:sz w:val="20"/>
          <w:szCs w:val="22"/>
        </w:rPr>
        <w:t>mortalità si riduce ogni anno</w:t>
      </w:r>
      <w:r w:rsidR="002D7FBF" w:rsidRPr="0066283C">
        <w:rPr>
          <w:rFonts w:asciiTheme="minorHAnsi" w:hAnsiTheme="minorHAnsi"/>
          <w:i/>
          <w:sz w:val="20"/>
          <w:szCs w:val="22"/>
        </w:rPr>
        <w:t xml:space="preserve"> dell’1%</w:t>
      </w:r>
      <w:r w:rsidR="00AB5168" w:rsidRPr="0066283C">
        <w:rPr>
          <w:rFonts w:asciiTheme="minorHAnsi" w:hAnsiTheme="minorHAnsi"/>
          <w:i/>
          <w:sz w:val="20"/>
          <w:szCs w:val="22"/>
        </w:rPr>
        <w:t>.</w:t>
      </w:r>
      <w:r w:rsidR="008E0835" w:rsidRPr="0066283C">
        <w:rPr>
          <w:rFonts w:asciiTheme="minorHAnsi" w:hAnsiTheme="minorHAnsi"/>
          <w:i/>
          <w:sz w:val="20"/>
          <w:szCs w:val="22"/>
        </w:rPr>
        <w:t xml:space="preserve"> </w:t>
      </w:r>
      <w:r w:rsidRPr="0066283C">
        <w:rPr>
          <w:rFonts w:asciiTheme="minorHAnsi" w:hAnsiTheme="minorHAnsi"/>
          <w:i/>
          <w:sz w:val="20"/>
          <w:szCs w:val="22"/>
        </w:rPr>
        <w:t xml:space="preserve">Questo grazie alla prevenzione e alla diagnosi precoce e noi della LILT siamo molto </w:t>
      </w:r>
      <w:r w:rsidR="00781269" w:rsidRPr="0066283C">
        <w:rPr>
          <w:rFonts w:asciiTheme="minorHAnsi" w:hAnsiTheme="minorHAnsi"/>
          <w:i/>
          <w:sz w:val="20"/>
          <w:szCs w:val="22"/>
        </w:rPr>
        <w:t>impegnati su questo fronte</w:t>
      </w:r>
      <w:r w:rsidR="0014685D" w:rsidRPr="0066283C">
        <w:rPr>
          <w:rFonts w:asciiTheme="minorHAnsi" w:hAnsiTheme="minorHAnsi"/>
          <w:i/>
          <w:sz w:val="20"/>
          <w:szCs w:val="22"/>
        </w:rPr>
        <w:t xml:space="preserve">. Infatti la </w:t>
      </w:r>
      <w:r w:rsidR="0014685D" w:rsidRPr="0066283C">
        <w:rPr>
          <w:rFonts w:asciiTheme="minorHAnsi" w:hAnsiTheme="minorHAnsi"/>
          <w:b/>
          <w:i/>
          <w:sz w:val="20"/>
          <w:szCs w:val="22"/>
        </w:rPr>
        <w:t>Tomosintesi mammaria</w:t>
      </w:r>
      <w:r w:rsidR="0014685D" w:rsidRPr="0066283C">
        <w:rPr>
          <w:rFonts w:asciiTheme="minorHAnsi" w:hAnsiTheme="minorHAnsi"/>
          <w:i/>
          <w:sz w:val="20"/>
          <w:szCs w:val="22"/>
        </w:rPr>
        <w:t xml:space="preserve"> è una tecnologia radio-diagnostica innovativa in grado di esaminare il seno in maniera tridimensiona</w:t>
      </w:r>
      <w:r w:rsidR="006C69E6" w:rsidRPr="0066283C">
        <w:rPr>
          <w:rFonts w:asciiTheme="minorHAnsi" w:hAnsiTheme="minorHAnsi"/>
          <w:i/>
          <w:sz w:val="20"/>
          <w:szCs w:val="22"/>
        </w:rPr>
        <w:t xml:space="preserve">le e di individuare i tumori </w:t>
      </w:r>
      <w:r w:rsidR="001413FF" w:rsidRPr="0066283C">
        <w:rPr>
          <w:rFonts w:asciiTheme="minorHAnsi" w:hAnsiTheme="minorHAnsi"/>
          <w:i/>
          <w:sz w:val="20"/>
          <w:szCs w:val="22"/>
        </w:rPr>
        <w:t xml:space="preserve">sempre più piccoli </w:t>
      </w:r>
      <w:r w:rsidR="0014685D" w:rsidRPr="0066283C">
        <w:rPr>
          <w:rFonts w:asciiTheme="minorHAnsi" w:hAnsiTheme="minorHAnsi"/>
          <w:i/>
          <w:sz w:val="20"/>
          <w:szCs w:val="22"/>
        </w:rPr>
        <w:t>con un’elevata accuratezza.</w:t>
      </w:r>
      <w:r w:rsidR="00D406CE" w:rsidRPr="0066283C">
        <w:rPr>
          <w:rFonts w:asciiTheme="minorHAnsi" w:hAnsiTheme="minorHAnsi"/>
          <w:i/>
          <w:sz w:val="20"/>
          <w:szCs w:val="22"/>
        </w:rPr>
        <w:t xml:space="preserve"> </w:t>
      </w:r>
      <w:r w:rsidR="006C69E6" w:rsidRPr="0066283C">
        <w:rPr>
          <w:rFonts w:asciiTheme="minorHAnsi" w:hAnsiTheme="minorHAnsi"/>
          <w:i/>
          <w:sz w:val="20"/>
          <w:szCs w:val="22"/>
        </w:rPr>
        <w:t>Ci</w:t>
      </w:r>
      <w:r w:rsidR="00D406CE" w:rsidRPr="0066283C">
        <w:rPr>
          <w:rFonts w:asciiTheme="minorHAnsi" w:hAnsiTheme="minorHAnsi"/>
          <w:i/>
          <w:color w:val="FF0000"/>
          <w:sz w:val="20"/>
          <w:szCs w:val="22"/>
        </w:rPr>
        <w:t xml:space="preserve"> </w:t>
      </w:r>
      <w:r w:rsidR="00D406CE" w:rsidRPr="0066283C">
        <w:rPr>
          <w:rFonts w:asciiTheme="minorHAnsi" w:hAnsiTheme="minorHAnsi"/>
          <w:i/>
          <w:sz w:val="20"/>
          <w:szCs w:val="22"/>
        </w:rPr>
        <w:t xml:space="preserve">rivolgiamo alle donne più giovani, quelle che hanno 40-49 anni, perché questa è la fascia d’età in cui l’incidenza è in aumento. </w:t>
      </w:r>
      <w:r w:rsidR="0014685D" w:rsidRPr="0066283C">
        <w:rPr>
          <w:rFonts w:asciiTheme="minorHAnsi" w:hAnsiTheme="minorHAnsi"/>
          <w:i/>
          <w:sz w:val="20"/>
          <w:szCs w:val="22"/>
        </w:rPr>
        <w:t xml:space="preserve">Dopo Monza </w:t>
      </w:r>
      <w:r w:rsidR="00D406CE" w:rsidRPr="0066283C">
        <w:rPr>
          <w:rFonts w:asciiTheme="minorHAnsi" w:hAnsiTheme="minorHAnsi"/>
          <w:i/>
          <w:sz w:val="20"/>
          <w:szCs w:val="22"/>
        </w:rPr>
        <w:t xml:space="preserve">questa apparecchiatura </w:t>
      </w:r>
      <w:r w:rsidR="0014685D" w:rsidRPr="0066283C">
        <w:rPr>
          <w:rFonts w:asciiTheme="minorHAnsi" w:hAnsiTheme="minorHAnsi"/>
          <w:i/>
          <w:sz w:val="20"/>
          <w:szCs w:val="22"/>
        </w:rPr>
        <w:t>sarà installata anche in altri Spazi Prevenzione LILT</w:t>
      </w:r>
      <w:r w:rsidR="007178C7" w:rsidRPr="0066283C">
        <w:rPr>
          <w:rFonts w:asciiTheme="minorHAnsi" w:hAnsiTheme="minorHAnsi"/>
          <w:i/>
          <w:sz w:val="20"/>
          <w:szCs w:val="22"/>
        </w:rPr>
        <w:t>”</w:t>
      </w:r>
      <w:r w:rsidR="007178C7" w:rsidRPr="0066283C">
        <w:rPr>
          <w:rFonts w:asciiTheme="minorHAnsi" w:hAnsiTheme="minorHAnsi"/>
          <w:sz w:val="20"/>
          <w:szCs w:val="22"/>
        </w:rPr>
        <w:t xml:space="preserve">. </w:t>
      </w:r>
    </w:p>
    <w:p w:rsidR="00C238AB" w:rsidRPr="0066283C" w:rsidRDefault="00C238AB" w:rsidP="0066283C">
      <w:pPr>
        <w:jc w:val="both"/>
        <w:rPr>
          <w:rFonts w:asciiTheme="minorHAnsi" w:hAnsiTheme="minorHAnsi" w:cs="Tahoma"/>
          <w:sz w:val="20"/>
          <w:szCs w:val="22"/>
        </w:rPr>
      </w:pPr>
    </w:p>
    <w:p w:rsidR="00C238AB" w:rsidRPr="0066283C" w:rsidRDefault="00C238AB" w:rsidP="0066283C">
      <w:pPr>
        <w:jc w:val="both"/>
        <w:rPr>
          <w:rFonts w:asciiTheme="minorHAnsi" w:hAnsiTheme="minorHAnsi"/>
          <w:sz w:val="20"/>
          <w:szCs w:val="22"/>
        </w:rPr>
      </w:pPr>
      <w:r w:rsidRPr="0066283C">
        <w:rPr>
          <w:rFonts w:asciiTheme="minorHAnsi" w:hAnsiTheme="minorHAnsi" w:cs="Tahoma"/>
          <w:sz w:val="20"/>
          <w:szCs w:val="22"/>
        </w:rPr>
        <w:t xml:space="preserve">Per quanto riguarda il carcinoma della mammella, secondo i dati del rapporto Aiom/Airtum ‘I numeri del cancro in Italia 2017’, quest’anno sono stimati 50.500 nuovi casi con un trend di incidenza in leggero aumento (+0,9% per anno). E’ in crescita però anche la percentuale di donne che sopravvivono a 5 anni dalla prima diagnosi: si è arrivati all’87% nel 2017 contro l’85,5% del 2016. </w:t>
      </w:r>
    </w:p>
    <w:p w:rsidR="00F60020" w:rsidRPr="0066283C" w:rsidRDefault="00F60020" w:rsidP="0066283C">
      <w:pPr>
        <w:jc w:val="both"/>
        <w:rPr>
          <w:rFonts w:asciiTheme="minorHAnsi" w:hAnsiTheme="minorHAnsi"/>
          <w:sz w:val="20"/>
          <w:szCs w:val="22"/>
        </w:rPr>
      </w:pPr>
    </w:p>
    <w:p w:rsidR="0065433B" w:rsidRPr="0066283C" w:rsidRDefault="007C3BCB" w:rsidP="0066283C">
      <w:pPr>
        <w:jc w:val="both"/>
        <w:rPr>
          <w:rFonts w:asciiTheme="minorHAnsi" w:hAnsiTheme="minorHAnsi" w:cs="Arial"/>
          <w:color w:val="000000"/>
          <w:sz w:val="20"/>
          <w:szCs w:val="22"/>
          <w:shd w:val="clear" w:color="auto" w:fill="FFFFFF"/>
        </w:rPr>
      </w:pPr>
      <w:r w:rsidRPr="0066283C">
        <w:rPr>
          <w:rFonts w:asciiTheme="minorHAnsi" w:hAnsiTheme="minorHAnsi"/>
          <w:sz w:val="20"/>
          <w:szCs w:val="22"/>
        </w:rPr>
        <w:t xml:space="preserve">Lo Spazio Prevenzione </w:t>
      </w:r>
      <w:r w:rsidR="00C238AB" w:rsidRPr="0066283C">
        <w:rPr>
          <w:rFonts w:asciiTheme="minorHAnsi" w:hAnsiTheme="minorHAnsi"/>
          <w:sz w:val="20"/>
          <w:szCs w:val="22"/>
        </w:rPr>
        <w:t xml:space="preserve">LILT </w:t>
      </w:r>
      <w:r w:rsidRPr="0066283C">
        <w:rPr>
          <w:rFonts w:asciiTheme="minorHAnsi" w:hAnsiTheme="minorHAnsi"/>
          <w:sz w:val="20"/>
          <w:szCs w:val="22"/>
        </w:rPr>
        <w:t xml:space="preserve">di Monza </w:t>
      </w:r>
      <w:r w:rsidRPr="0066283C">
        <w:rPr>
          <w:rFonts w:asciiTheme="minorHAnsi" w:hAnsiTheme="minorHAnsi"/>
          <w:b/>
          <w:sz w:val="20"/>
          <w:szCs w:val="22"/>
        </w:rPr>
        <w:t>è stato aperto nel 1972</w:t>
      </w:r>
      <w:r w:rsidR="00F61D8D" w:rsidRPr="0066283C">
        <w:rPr>
          <w:rFonts w:asciiTheme="minorHAnsi" w:hAnsiTheme="minorHAnsi"/>
          <w:sz w:val="20"/>
          <w:szCs w:val="22"/>
        </w:rPr>
        <w:t xml:space="preserve"> e da 4</w:t>
      </w:r>
      <w:r w:rsidRPr="0066283C">
        <w:rPr>
          <w:rFonts w:asciiTheme="minorHAnsi" w:hAnsiTheme="minorHAnsi"/>
          <w:sz w:val="20"/>
          <w:szCs w:val="22"/>
        </w:rPr>
        <w:t>5 anni è un presidio importante sul territorio</w:t>
      </w:r>
      <w:r w:rsidR="002066FD" w:rsidRPr="0066283C">
        <w:rPr>
          <w:rFonts w:asciiTheme="minorHAnsi" w:hAnsiTheme="minorHAnsi"/>
          <w:sz w:val="20"/>
          <w:szCs w:val="22"/>
        </w:rPr>
        <w:t xml:space="preserve">: </w:t>
      </w:r>
      <w:r w:rsidRPr="0066283C">
        <w:rPr>
          <w:rFonts w:asciiTheme="minorHAnsi" w:hAnsiTheme="minorHAnsi"/>
          <w:sz w:val="20"/>
          <w:szCs w:val="22"/>
        </w:rPr>
        <w:t>offre</w:t>
      </w:r>
      <w:r w:rsidR="002066FD" w:rsidRPr="0066283C">
        <w:rPr>
          <w:rFonts w:asciiTheme="minorHAnsi" w:hAnsiTheme="minorHAnsi"/>
          <w:sz w:val="20"/>
          <w:szCs w:val="22"/>
        </w:rPr>
        <w:t xml:space="preserve"> infatti</w:t>
      </w:r>
      <w:r w:rsidRPr="0066283C">
        <w:rPr>
          <w:rFonts w:asciiTheme="minorHAnsi" w:hAnsiTheme="minorHAnsi"/>
          <w:sz w:val="20"/>
          <w:szCs w:val="22"/>
        </w:rPr>
        <w:t xml:space="preserve"> ai cittadini la possibilità di sottoporsi a varie visite di diagnosi precoce.</w:t>
      </w:r>
      <w:r w:rsidR="00420AE4" w:rsidRPr="0066283C">
        <w:rPr>
          <w:rFonts w:asciiTheme="minorHAnsi" w:hAnsiTheme="minorHAnsi"/>
          <w:sz w:val="20"/>
          <w:szCs w:val="22"/>
        </w:rPr>
        <w:t xml:space="preserve"> </w:t>
      </w:r>
      <w:r w:rsidR="00E4390F" w:rsidRPr="0066283C">
        <w:rPr>
          <w:rFonts w:asciiTheme="minorHAnsi" w:hAnsiTheme="minorHAnsi"/>
          <w:sz w:val="20"/>
          <w:szCs w:val="22"/>
        </w:rPr>
        <w:t>Proprio in questo ambulatorio, nel 1985</w:t>
      </w:r>
      <w:r w:rsidR="00124641" w:rsidRPr="0066283C">
        <w:rPr>
          <w:rFonts w:asciiTheme="minorHAnsi" w:hAnsiTheme="minorHAnsi"/>
          <w:sz w:val="20"/>
          <w:szCs w:val="22"/>
        </w:rPr>
        <w:t>, era stato installato</w:t>
      </w:r>
      <w:r w:rsidR="00E4390F" w:rsidRPr="0066283C">
        <w:rPr>
          <w:rFonts w:asciiTheme="minorHAnsi" w:hAnsiTheme="minorHAnsi"/>
          <w:sz w:val="20"/>
          <w:szCs w:val="22"/>
        </w:rPr>
        <w:t xml:space="preserve"> i</w:t>
      </w:r>
      <w:r w:rsidR="0065433B" w:rsidRPr="0066283C">
        <w:rPr>
          <w:rFonts w:asciiTheme="minorHAnsi" w:hAnsiTheme="minorHAnsi"/>
          <w:sz w:val="20"/>
          <w:szCs w:val="22"/>
        </w:rPr>
        <w:t xml:space="preserve">l primo mammografo della LILT. </w:t>
      </w:r>
      <w:r w:rsidR="00E4390F" w:rsidRPr="0066283C">
        <w:rPr>
          <w:rFonts w:asciiTheme="minorHAnsi" w:eastAsia="Times New Roman" w:hAnsiTheme="minorHAnsi"/>
          <w:sz w:val="20"/>
          <w:szCs w:val="22"/>
        </w:rPr>
        <w:t xml:space="preserve">All’anno </w:t>
      </w:r>
      <w:r w:rsidR="004B0D72" w:rsidRPr="0066283C">
        <w:rPr>
          <w:rFonts w:asciiTheme="minorHAnsi" w:eastAsia="Times New Roman" w:hAnsiTheme="minorHAnsi"/>
          <w:sz w:val="20"/>
          <w:szCs w:val="22"/>
        </w:rPr>
        <w:t>vengono effettuate</w:t>
      </w:r>
      <w:r w:rsidR="000464A3" w:rsidRPr="0066283C">
        <w:rPr>
          <w:rFonts w:asciiTheme="minorHAnsi" w:eastAsia="Times New Roman" w:hAnsiTheme="minorHAnsi"/>
          <w:sz w:val="20"/>
          <w:szCs w:val="22"/>
        </w:rPr>
        <w:t xml:space="preserve"> </w:t>
      </w:r>
      <w:r w:rsidR="00E4390F" w:rsidRPr="0066283C">
        <w:rPr>
          <w:rFonts w:asciiTheme="minorHAnsi" w:hAnsiTheme="minorHAnsi" w:cs="Calibri"/>
          <w:sz w:val="20"/>
          <w:szCs w:val="22"/>
        </w:rPr>
        <w:t>oltre</w:t>
      </w:r>
      <w:r w:rsidR="00F04FC8" w:rsidRPr="0066283C">
        <w:rPr>
          <w:rFonts w:asciiTheme="minorHAnsi" w:hAnsiTheme="minorHAnsi" w:cs="Calibri"/>
          <w:sz w:val="20"/>
          <w:szCs w:val="22"/>
        </w:rPr>
        <w:t xml:space="preserve"> </w:t>
      </w:r>
      <w:r w:rsidR="00E4390F" w:rsidRPr="0066283C">
        <w:rPr>
          <w:rFonts w:asciiTheme="minorHAnsi" w:hAnsiTheme="minorHAnsi" w:cs="Calibri"/>
          <w:b/>
          <w:sz w:val="20"/>
          <w:szCs w:val="22"/>
        </w:rPr>
        <w:t>20mila prestazioni</w:t>
      </w:r>
      <w:r w:rsidR="00F04FC8" w:rsidRPr="0066283C">
        <w:rPr>
          <w:rFonts w:asciiTheme="minorHAnsi" w:hAnsiTheme="minorHAnsi" w:cs="Calibri"/>
          <w:sz w:val="20"/>
          <w:szCs w:val="22"/>
        </w:rPr>
        <w:t xml:space="preserve">, di cui </w:t>
      </w:r>
      <w:r w:rsidR="009B1255" w:rsidRPr="0066283C">
        <w:rPr>
          <w:rFonts w:asciiTheme="minorHAnsi" w:hAnsiTheme="minorHAnsi" w:cs="Calibri"/>
          <w:sz w:val="20"/>
          <w:szCs w:val="22"/>
        </w:rPr>
        <w:t>quasi 5</w:t>
      </w:r>
      <w:r w:rsidR="004B0D72" w:rsidRPr="0066283C">
        <w:rPr>
          <w:rFonts w:asciiTheme="minorHAnsi" w:hAnsiTheme="minorHAnsi" w:cs="Calibri"/>
          <w:sz w:val="20"/>
          <w:szCs w:val="22"/>
        </w:rPr>
        <w:t>mila sono visite</w:t>
      </w:r>
      <w:r w:rsidR="00F04FC8" w:rsidRPr="0066283C">
        <w:rPr>
          <w:rFonts w:asciiTheme="minorHAnsi" w:hAnsiTheme="minorHAnsi" w:cs="Calibri"/>
          <w:sz w:val="20"/>
          <w:szCs w:val="22"/>
        </w:rPr>
        <w:t xml:space="preserve"> al seno</w:t>
      </w:r>
      <w:r w:rsidR="009B1255" w:rsidRPr="0066283C">
        <w:rPr>
          <w:rFonts w:asciiTheme="minorHAnsi" w:hAnsiTheme="minorHAnsi" w:cs="Calibri"/>
          <w:sz w:val="20"/>
          <w:szCs w:val="22"/>
        </w:rPr>
        <w:t xml:space="preserve"> e 4</w:t>
      </w:r>
      <w:r w:rsidR="004B0D72" w:rsidRPr="0066283C">
        <w:rPr>
          <w:rFonts w:asciiTheme="minorHAnsi" w:hAnsiTheme="minorHAnsi" w:cs="Calibri"/>
          <w:sz w:val="20"/>
          <w:szCs w:val="22"/>
        </w:rPr>
        <w:t xml:space="preserve">mila </w:t>
      </w:r>
      <w:r w:rsidR="00F04FC8" w:rsidRPr="0066283C">
        <w:rPr>
          <w:rFonts w:asciiTheme="minorHAnsi" w:hAnsiTheme="minorHAnsi" w:cs="Calibri"/>
          <w:sz w:val="20"/>
          <w:szCs w:val="22"/>
        </w:rPr>
        <w:t>mam</w:t>
      </w:r>
      <w:r w:rsidR="0065433B" w:rsidRPr="0066283C">
        <w:rPr>
          <w:rFonts w:asciiTheme="minorHAnsi" w:hAnsiTheme="minorHAnsi" w:cs="Calibri"/>
          <w:sz w:val="20"/>
          <w:szCs w:val="22"/>
        </w:rPr>
        <w:t xml:space="preserve">mografie, su un bacino d’utenza di </w:t>
      </w:r>
      <w:r w:rsidR="0065433B" w:rsidRPr="0066283C">
        <w:rPr>
          <w:rStyle w:val="Enfasigrassetto"/>
          <w:rFonts w:asciiTheme="minorHAnsi" w:hAnsiTheme="minorHAnsi" w:cs="Arial"/>
          <w:sz w:val="20"/>
          <w:szCs w:val="22"/>
        </w:rPr>
        <w:t>122.955 residenti in città,</w:t>
      </w:r>
      <w:r w:rsidR="0065433B" w:rsidRPr="0066283C">
        <w:rPr>
          <w:rFonts w:asciiTheme="minorHAnsi" w:hAnsiTheme="minorHAnsi"/>
          <w:sz w:val="20"/>
          <w:szCs w:val="22"/>
        </w:rPr>
        <w:t> di cui </w:t>
      </w:r>
      <w:r w:rsidR="0065433B" w:rsidRPr="0066283C">
        <w:rPr>
          <w:rStyle w:val="Enfasigrassetto"/>
          <w:rFonts w:asciiTheme="minorHAnsi" w:hAnsiTheme="minorHAnsi" w:cs="Arial"/>
          <w:sz w:val="20"/>
          <w:szCs w:val="22"/>
        </w:rPr>
        <w:t>64.008</w:t>
      </w:r>
      <w:r w:rsidR="0065433B" w:rsidRPr="0066283C">
        <w:rPr>
          <w:rFonts w:asciiTheme="minorHAnsi" w:hAnsiTheme="minorHAnsi"/>
          <w:sz w:val="20"/>
          <w:szCs w:val="22"/>
        </w:rPr>
        <w:t> donne</w:t>
      </w:r>
      <w:r w:rsidR="0065433B" w:rsidRPr="0066283C">
        <w:rPr>
          <w:rFonts w:ascii="Arial" w:hAnsi="Arial" w:cs="Arial"/>
          <w:color w:val="000000"/>
          <w:sz w:val="20"/>
          <w:szCs w:val="22"/>
          <w:shd w:val="clear" w:color="auto" w:fill="FFFFFF"/>
        </w:rPr>
        <w:t> </w:t>
      </w:r>
      <w:r w:rsidR="0065433B" w:rsidRPr="0066283C">
        <w:rPr>
          <w:rFonts w:asciiTheme="minorHAnsi" w:hAnsiTheme="minorHAnsi" w:cs="Arial"/>
          <w:color w:val="000000"/>
          <w:sz w:val="20"/>
          <w:szCs w:val="22"/>
          <w:shd w:val="clear" w:color="auto" w:fill="FFFFFF"/>
        </w:rPr>
        <w:t>e </w:t>
      </w:r>
      <w:r w:rsidR="0065433B" w:rsidRPr="0066283C">
        <w:rPr>
          <w:rStyle w:val="Enfasigrassetto"/>
          <w:rFonts w:asciiTheme="minorHAnsi" w:hAnsiTheme="minorHAnsi" w:cs="Arial"/>
          <w:color w:val="000000"/>
          <w:sz w:val="20"/>
          <w:szCs w:val="22"/>
          <w:shd w:val="clear" w:color="auto" w:fill="FFFFFF"/>
        </w:rPr>
        <w:t>58.947</w:t>
      </w:r>
      <w:r w:rsidR="0065433B" w:rsidRPr="0066283C">
        <w:rPr>
          <w:rFonts w:asciiTheme="minorHAnsi" w:hAnsiTheme="minorHAnsi" w:cs="Arial"/>
          <w:color w:val="000000"/>
          <w:sz w:val="20"/>
          <w:szCs w:val="22"/>
          <w:shd w:val="clear" w:color="auto" w:fill="FFFFFF"/>
        </w:rPr>
        <w:t> uomini </w:t>
      </w:r>
      <w:r w:rsidR="0065433B" w:rsidRPr="0066283C">
        <w:rPr>
          <w:rFonts w:asciiTheme="minorHAnsi" w:hAnsiTheme="minorHAnsi"/>
          <w:sz w:val="20"/>
          <w:szCs w:val="22"/>
        </w:rPr>
        <w:t>(fonte Anagrafe Comunale</w:t>
      </w:r>
      <w:r w:rsidR="0065433B" w:rsidRPr="0066283C">
        <w:rPr>
          <w:rFonts w:asciiTheme="minorHAnsi" w:hAnsiTheme="minorHAnsi" w:cs="Arial"/>
          <w:color w:val="000000"/>
          <w:sz w:val="20"/>
          <w:szCs w:val="22"/>
          <w:shd w:val="clear" w:color="auto" w:fill="FFFFFF"/>
        </w:rPr>
        <w:t xml:space="preserve"> al 31 dicembre 2016</w:t>
      </w:r>
      <w:r w:rsidR="0065433B" w:rsidRPr="0066283C">
        <w:rPr>
          <w:rFonts w:asciiTheme="minorHAnsi" w:hAnsiTheme="minorHAnsi"/>
          <w:sz w:val="20"/>
          <w:szCs w:val="22"/>
        </w:rPr>
        <w:t xml:space="preserve">). </w:t>
      </w:r>
    </w:p>
    <w:p w:rsidR="0065433B" w:rsidRPr="0066283C" w:rsidRDefault="0065433B" w:rsidP="0066283C">
      <w:pPr>
        <w:jc w:val="both"/>
        <w:rPr>
          <w:rFonts w:asciiTheme="minorHAnsi" w:hAnsiTheme="minorHAnsi" w:cs="Calibri"/>
          <w:sz w:val="20"/>
          <w:szCs w:val="22"/>
        </w:rPr>
      </w:pPr>
    </w:p>
    <w:p w:rsidR="00927AD3" w:rsidRPr="0066283C" w:rsidRDefault="00927AD3" w:rsidP="0066283C">
      <w:pPr>
        <w:jc w:val="both"/>
        <w:rPr>
          <w:rFonts w:asciiTheme="minorHAnsi" w:hAnsiTheme="minorHAnsi"/>
          <w:i/>
          <w:sz w:val="20"/>
          <w:szCs w:val="22"/>
        </w:rPr>
      </w:pPr>
      <w:r w:rsidRPr="0066283C">
        <w:rPr>
          <w:rFonts w:asciiTheme="minorHAnsi" w:hAnsiTheme="minorHAnsi"/>
          <w:i/>
          <w:sz w:val="20"/>
          <w:szCs w:val="22"/>
        </w:rPr>
        <w:t>“Ancora una volta la nostra città sa essere all’avanguardia nel campo della salute –</w:t>
      </w:r>
      <w:r w:rsidRPr="0066283C">
        <w:rPr>
          <w:rFonts w:asciiTheme="minorHAnsi" w:hAnsiTheme="minorHAnsi"/>
          <w:sz w:val="20"/>
          <w:szCs w:val="22"/>
        </w:rPr>
        <w:t xml:space="preserve"> ha aggiunto il Sindaco di Monza, </w:t>
      </w:r>
      <w:r w:rsidRPr="0066283C">
        <w:rPr>
          <w:rFonts w:asciiTheme="minorHAnsi" w:hAnsiTheme="minorHAnsi"/>
          <w:b/>
          <w:sz w:val="20"/>
          <w:szCs w:val="22"/>
        </w:rPr>
        <w:t>Dario Allevi</w:t>
      </w:r>
      <w:r w:rsidRPr="0066283C">
        <w:rPr>
          <w:rFonts w:asciiTheme="minorHAnsi" w:hAnsiTheme="minorHAnsi"/>
          <w:sz w:val="20"/>
          <w:szCs w:val="22"/>
        </w:rPr>
        <w:t xml:space="preserve"> – </w:t>
      </w:r>
      <w:r w:rsidRPr="0066283C">
        <w:rPr>
          <w:rFonts w:asciiTheme="minorHAnsi" w:hAnsiTheme="minorHAnsi"/>
          <w:i/>
          <w:sz w:val="20"/>
          <w:szCs w:val="22"/>
        </w:rPr>
        <w:t>Ringrazio la LILT per aver voluto investire in innovazione nella</w:t>
      </w:r>
      <w:r w:rsidRPr="0066283C">
        <w:rPr>
          <w:rFonts w:asciiTheme="minorHAnsi" w:hAnsiTheme="minorHAnsi"/>
          <w:sz w:val="20"/>
          <w:szCs w:val="22"/>
        </w:rPr>
        <w:t xml:space="preserve"> </w:t>
      </w:r>
      <w:r w:rsidRPr="0066283C">
        <w:rPr>
          <w:rFonts w:asciiTheme="minorHAnsi" w:hAnsiTheme="minorHAnsi"/>
          <w:i/>
          <w:sz w:val="20"/>
          <w:szCs w:val="22"/>
        </w:rPr>
        <w:t>nostra Monza,</w:t>
      </w:r>
      <w:r w:rsidRPr="0066283C">
        <w:rPr>
          <w:rFonts w:asciiTheme="minorHAnsi" w:hAnsiTheme="minorHAnsi"/>
          <w:sz w:val="20"/>
          <w:szCs w:val="22"/>
        </w:rPr>
        <w:t xml:space="preserve"> </w:t>
      </w:r>
      <w:r w:rsidRPr="0066283C">
        <w:rPr>
          <w:rFonts w:asciiTheme="minorHAnsi" w:hAnsiTheme="minorHAnsi"/>
          <w:i/>
          <w:sz w:val="20"/>
          <w:szCs w:val="22"/>
        </w:rPr>
        <w:t xml:space="preserve">certi come siamo che questa nuova tecnologia contribuirà a far compiere un ulteriore passo avanti nel percorso di lotta contro i tumori, sempre più curabili e guaribili grazie alla ricerca e alla diffusione della prevenzione”. </w:t>
      </w:r>
    </w:p>
    <w:p w:rsidR="00921C06" w:rsidRPr="0066283C" w:rsidRDefault="00921C06" w:rsidP="0066283C">
      <w:pPr>
        <w:jc w:val="both"/>
        <w:rPr>
          <w:rFonts w:asciiTheme="minorHAnsi" w:hAnsiTheme="minorHAnsi"/>
          <w:i/>
          <w:sz w:val="20"/>
          <w:szCs w:val="22"/>
        </w:rPr>
      </w:pPr>
    </w:p>
    <w:p w:rsidR="00921C06" w:rsidRPr="0066283C" w:rsidRDefault="00921C06" w:rsidP="0066283C">
      <w:pPr>
        <w:jc w:val="both"/>
        <w:rPr>
          <w:rFonts w:asciiTheme="minorHAnsi" w:hAnsiTheme="minorHAnsi"/>
          <w:sz w:val="20"/>
          <w:szCs w:val="22"/>
        </w:rPr>
      </w:pPr>
      <w:r w:rsidRPr="0066283C">
        <w:rPr>
          <w:rFonts w:asciiTheme="minorHAnsi" w:hAnsiTheme="minorHAnsi"/>
          <w:i/>
          <w:sz w:val="20"/>
          <w:szCs w:val="22"/>
        </w:rPr>
        <w:t xml:space="preserve">“Grazie alla LILT per essere vicina alle donne – </w:t>
      </w:r>
      <w:r w:rsidRPr="0066283C">
        <w:rPr>
          <w:rFonts w:asciiTheme="minorHAnsi" w:hAnsiTheme="minorHAnsi"/>
          <w:sz w:val="20"/>
          <w:szCs w:val="22"/>
        </w:rPr>
        <w:t>ha sottolineato l’</w:t>
      </w:r>
      <w:r w:rsidRPr="0066283C">
        <w:rPr>
          <w:rFonts w:asciiTheme="minorHAnsi" w:hAnsiTheme="minorHAnsi" w:cs="OpenSans-Regular"/>
          <w:sz w:val="20"/>
          <w:szCs w:val="22"/>
          <w:lang w:eastAsia="en-US"/>
        </w:rPr>
        <w:t xml:space="preserve">Assessore alla Famiglia e Politiche Sociali </w:t>
      </w:r>
      <w:r w:rsidRPr="0066283C">
        <w:rPr>
          <w:rFonts w:asciiTheme="minorHAnsi" w:hAnsiTheme="minorHAnsi" w:cs="OpenSans-Bold"/>
          <w:b/>
          <w:bCs/>
          <w:sz w:val="20"/>
          <w:szCs w:val="22"/>
          <w:lang w:eastAsia="en-US"/>
        </w:rPr>
        <w:t xml:space="preserve">Desirée Chiara Merlini –. </w:t>
      </w:r>
      <w:r w:rsidRPr="0066283C">
        <w:rPr>
          <w:rFonts w:asciiTheme="minorHAnsi" w:hAnsiTheme="minorHAnsi" w:cs="OpenSans-Bold"/>
          <w:bCs/>
          <w:i/>
          <w:sz w:val="20"/>
          <w:szCs w:val="22"/>
          <w:lang w:eastAsia="en-US"/>
        </w:rPr>
        <w:t xml:space="preserve">Questa tecnologia è qualcosa di prezioso che abbiamo in più: aumentiamo la sensibilità ma anche la specificità e mi auguro che riusciremo ad essere più efficaci nei casi più dubbi”. </w:t>
      </w:r>
    </w:p>
    <w:p w:rsidR="001D0FF7" w:rsidRDefault="001D0FF7" w:rsidP="0066283C">
      <w:pPr>
        <w:jc w:val="both"/>
        <w:rPr>
          <w:rFonts w:asciiTheme="minorHAnsi" w:hAnsiTheme="minorHAnsi"/>
          <w:sz w:val="22"/>
          <w:szCs w:val="22"/>
        </w:rPr>
      </w:pPr>
    </w:p>
    <w:p w:rsidR="0066283C" w:rsidRDefault="0066283C" w:rsidP="0066283C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="Tahoma"/>
          <w:b/>
          <w:sz w:val="18"/>
          <w:szCs w:val="18"/>
        </w:rPr>
      </w:pPr>
    </w:p>
    <w:p w:rsidR="001B0876" w:rsidRPr="0066283C" w:rsidRDefault="002715B9" w:rsidP="0066283C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="Tahoma"/>
          <w:sz w:val="18"/>
          <w:szCs w:val="18"/>
        </w:rPr>
      </w:pPr>
      <w:r w:rsidRPr="0066283C">
        <w:rPr>
          <w:rFonts w:asciiTheme="minorHAnsi" w:hAnsiTheme="minorHAnsi" w:cs="Tahoma"/>
          <w:b/>
          <w:sz w:val="18"/>
          <w:szCs w:val="18"/>
        </w:rPr>
        <w:t>Per ulteriori i</w:t>
      </w:r>
      <w:r w:rsidR="00781269" w:rsidRPr="0066283C">
        <w:rPr>
          <w:rFonts w:asciiTheme="minorHAnsi" w:hAnsiTheme="minorHAnsi" w:cs="Tahoma"/>
          <w:b/>
          <w:sz w:val="18"/>
          <w:szCs w:val="18"/>
        </w:rPr>
        <w:t>nformazioni</w:t>
      </w:r>
      <w:r w:rsidR="001B0876" w:rsidRPr="0066283C">
        <w:rPr>
          <w:rFonts w:asciiTheme="minorHAnsi" w:hAnsiTheme="minorHAnsi" w:cs="Tahoma"/>
          <w:bCs/>
          <w:color w:val="000000"/>
          <w:sz w:val="18"/>
          <w:szCs w:val="18"/>
          <w:lang w:eastAsia="en-US"/>
        </w:rPr>
        <w:t xml:space="preserve">: </w:t>
      </w:r>
      <w:hyperlink r:id="rId6" w:history="1">
        <w:r w:rsidR="001B0876" w:rsidRPr="0066283C">
          <w:rPr>
            <w:rStyle w:val="Collegamentoipertestuale"/>
            <w:rFonts w:asciiTheme="minorHAnsi" w:hAnsiTheme="minorHAnsi" w:cs="Tahoma"/>
            <w:b/>
            <w:sz w:val="18"/>
            <w:szCs w:val="18"/>
          </w:rPr>
          <w:t>www.legatumori.mi.it</w:t>
        </w:r>
      </w:hyperlink>
      <w:r w:rsidR="001B0876" w:rsidRPr="0066283C">
        <w:rPr>
          <w:rFonts w:asciiTheme="minorHAnsi" w:hAnsiTheme="minorHAnsi" w:cs="Tahoma"/>
          <w:b/>
          <w:sz w:val="18"/>
          <w:szCs w:val="18"/>
        </w:rPr>
        <w:t xml:space="preserve"> </w:t>
      </w:r>
    </w:p>
    <w:p w:rsidR="00670CDC" w:rsidRPr="0066283C" w:rsidRDefault="00670CDC" w:rsidP="0066283C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="Tahoma"/>
          <w:sz w:val="18"/>
          <w:szCs w:val="18"/>
        </w:rPr>
      </w:pPr>
    </w:p>
    <w:p w:rsidR="001B0876" w:rsidRPr="0066283C" w:rsidRDefault="001B0876" w:rsidP="0066283C">
      <w:pPr>
        <w:jc w:val="both"/>
        <w:rPr>
          <w:rFonts w:asciiTheme="minorHAnsi" w:hAnsiTheme="minorHAnsi" w:cs="Tahoma"/>
          <w:b/>
          <w:sz w:val="18"/>
          <w:szCs w:val="18"/>
        </w:rPr>
      </w:pPr>
      <w:r w:rsidRPr="0066283C">
        <w:rPr>
          <w:rFonts w:asciiTheme="minorHAnsi" w:hAnsiTheme="minorHAnsi" w:cs="Tahoma"/>
          <w:b/>
          <w:sz w:val="18"/>
          <w:szCs w:val="18"/>
        </w:rPr>
        <w:t>Ufficio Stampa LILT Milano</w:t>
      </w:r>
      <w:r w:rsidR="00A35E9B" w:rsidRPr="0066283C">
        <w:rPr>
          <w:rFonts w:asciiTheme="minorHAnsi" w:hAnsiTheme="minorHAnsi" w:cs="Tahoma"/>
          <w:b/>
          <w:sz w:val="18"/>
          <w:szCs w:val="18"/>
        </w:rPr>
        <w:t xml:space="preserve">: </w:t>
      </w:r>
    </w:p>
    <w:p w:rsidR="001B0876" w:rsidRPr="0066283C" w:rsidRDefault="001B0876" w:rsidP="0066283C">
      <w:pPr>
        <w:jc w:val="both"/>
        <w:rPr>
          <w:rFonts w:asciiTheme="minorHAnsi" w:hAnsiTheme="minorHAnsi" w:cs="Tahoma"/>
          <w:sz w:val="18"/>
          <w:szCs w:val="18"/>
        </w:rPr>
      </w:pPr>
      <w:r w:rsidRPr="0066283C">
        <w:rPr>
          <w:rFonts w:asciiTheme="minorHAnsi" w:hAnsiTheme="minorHAnsi" w:cs="Tahoma"/>
          <w:sz w:val="18"/>
          <w:szCs w:val="18"/>
        </w:rPr>
        <w:t xml:space="preserve">Simona De Giuseppe 02 49521134; 347 9180301 - </w:t>
      </w:r>
      <w:hyperlink r:id="rId7" w:history="1">
        <w:r w:rsidRPr="0066283C">
          <w:rPr>
            <w:rStyle w:val="Collegamentoipertestuale"/>
            <w:rFonts w:asciiTheme="minorHAnsi" w:hAnsiTheme="minorHAnsi" w:cs="Tahoma"/>
            <w:sz w:val="18"/>
            <w:szCs w:val="18"/>
          </w:rPr>
          <w:t>s.degiuseppe@legatumori.mi.it</w:t>
        </w:r>
      </w:hyperlink>
      <w:r w:rsidRPr="0066283C">
        <w:rPr>
          <w:rFonts w:asciiTheme="minorHAnsi" w:hAnsiTheme="minorHAnsi" w:cs="Tahoma"/>
          <w:sz w:val="18"/>
          <w:szCs w:val="18"/>
        </w:rPr>
        <w:t xml:space="preserve">    </w:t>
      </w:r>
    </w:p>
    <w:p w:rsidR="00A04778" w:rsidRPr="0066283C" w:rsidRDefault="001B0876" w:rsidP="0066283C">
      <w:pPr>
        <w:jc w:val="both"/>
        <w:rPr>
          <w:rFonts w:asciiTheme="minorHAnsi" w:hAnsiTheme="minorHAnsi" w:cs="Tahoma"/>
          <w:sz w:val="18"/>
          <w:szCs w:val="18"/>
        </w:rPr>
      </w:pPr>
      <w:r w:rsidRPr="0066283C">
        <w:rPr>
          <w:rFonts w:asciiTheme="minorHAnsi" w:hAnsiTheme="minorHAnsi" w:cs="Tahoma"/>
          <w:sz w:val="18"/>
          <w:szCs w:val="18"/>
        </w:rPr>
        <w:t xml:space="preserve">Stefania La Malfa 02 49521135; 339 7845310 - </w:t>
      </w:r>
      <w:hyperlink r:id="rId8" w:history="1">
        <w:r w:rsidRPr="0066283C">
          <w:rPr>
            <w:rStyle w:val="Collegamentoipertestuale"/>
            <w:rFonts w:asciiTheme="minorHAnsi" w:hAnsiTheme="minorHAnsi" w:cs="Tahoma"/>
            <w:sz w:val="18"/>
            <w:szCs w:val="18"/>
          </w:rPr>
          <w:t>ufficiostampa@legatumori.mi.it</w:t>
        </w:r>
      </w:hyperlink>
      <w:r w:rsidRPr="0066283C">
        <w:rPr>
          <w:rFonts w:asciiTheme="minorHAnsi" w:hAnsiTheme="minorHAnsi" w:cs="Tahoma"/>
          <w:sz w:val="18"/>
          <w:szCs w:val="18"/>
        </w:rPr>
        <w:t xml:space="preserve">   </w:t>
      </w:r>
    </w:p>
    <w:p w:rsidR="00923870" w:rsidRPr="0066283C" w:rsidRDefault="00923870" w:rsidP="0066283C">
      <w:pPr>
        <w:jc w:val="both"/>
        <w:rPr>
          <w:rFonts w:asciiTheme="minorHAnsi" w:hAnsiTheme="minorHAnsi" w:cs="Tahoma"/>
          <w:sz w:val="18"/>
          <w:szCs w:val="18"/>
        </w:rPr>
      </w:pPr>
    </w:p>
    <w:p w:rsidR="00923870" w:rsidRPr="0066283C" w:rsidRDefault="00923870" w:rsidP="0066283C">
      <w:pPr>
        <w:jc w:val="both"/>
        <w:rPr>
          <w:rFonts w:asciiTheme="minorHAnsi" w:hAnsiTheme="minorHAnsi" w:cs="Tahoma"/>
          <w:sz w:val="18"/>
          <w:szCs w:val="18"/>
        </w:rPr>
      </w:pPr>
      <w:r w:rsidRPr="0066283C">
        <w:rPr>
          <w:rFonts w:asciiTheme="minorHAnsi" w:hAnsiTheme="minorHAnsi" w:cs="Tahoma"/>
          <w:b/>
          <w:sz w:val="18"/>
          <w:szCs w:val="18"/>
        </w:rPr>
        <w:t>Value Relations Srl</w:t>
      </w:r>
      <w:r w:rsidRPr="0066283C">
        <w:rPr>
          <w:rFonts w:asciiTheme="minorHAnsi" w:hAnsiTheme="minorHAnsi" w:cs="Tahoma"/>
          <w:sz w:val="18"/>
          <w:szCs w:val="18"/>
        </w:rPr>
        <w:t xml:space="preserve"> - tel. 02.20424943</w:t>
      </w:r>
    </w:p>
    <w:p w:rsidR="00923870" w:rsidRPr="0066283C" w:rsidRDefault="00923870" w:rsidP="0066283C">
      <w:pPr>
        <w:jc w:val="both"/>
        <w:rPr>
          <w:rFonts w:asciiTheme="minorHAnsi" w:hAnsiTheme="minorHAnsi" w:cs="Tahoma"/>
          <w:sz w:val="18"/>
          <w:szCs w:val="18"/>
        </w:rPr>
      </w:pPr>
      <w:r w:rsidRPr="0066283C">
        <w:rPr>
          <w:rFonts w:asciiTheme="minorHAnsi" w:hAnsiTheme="minorHAnsi" w:cs="Tahoma"/>
          <w:sz w:val="18"/>
          <w:szCs w:val="18"/>
        </w:rPr>
        <w:t xml:space="preserve">Maria Luisa Paleari – </w:t>
      </w:r>
      <w:hyperlink r:id="rId9" w:history="1">
        <w:r w:rsidRPr="0066283C">
          <w:rPr>
            <w:rStyle w:val="Collegamentoipertestuale"/>
            <w:rFonts w:asciiTheme="minorHAnsi" w:hAnsiTheme="minorHAnsi" w:cs="Tahoma"/>
            <w:sz w:val="18"/>
            <w:szCs w:val="18"/>
          </w:rPr>
          <w:t>ml.paleari@vrelations.it</w:t>
        </w:r>
      </w:hyperlink>
      <w:r w:rsidRPr="0066283C">
        <w:rPr>
          <w:rFonts w:asciiTheme="minorHAnsi" w:hAnsiTheme="minorHAnsi" w:cs="Tahoma"/>
          <w:sz w:val="18"/>
          <w:szCs w:val="18"/>
        </w:rPr>
        <w:t xml:space="preserve"> - 331 6718518</w:t>
      </w:r>
    </w:p>
    <w:p w:rsidR="00923870" w:rsidRPr="0066283C" w:rsidRDefault="00923870" w:rsidP="0066283C">
      <w:pPr>
        <w:jc w:val="both"/>
        <w:rPr>
          <w:rFonts w:asciiTheme="minorHAnsi" w:hAnsiTheme="minorHAnsi" w:cs="Tahoma"/>
          <w:sz w:val="18"/>
          <w:szCs w:val="18"/>
        </w:rPr>
      </w:pPr>
      <w:r w:rsidRPr="0066283C">
        <w:rPr>
          <w:rFonts w:asciiTheme="minorHAnsi" w:hAnsiTheme="minorHAnsi" w:cs="Tahoma"/>
          <w:sz w:val="18"/>
          <w:szCs w:val="18"/>
        </w:rPr>
        <w:t xml:space="preserve">Alessio Pappagallo – </w:t>
      </w:r>
      <w:hyperlink r:id="rId10" w:history="1">
        <w:r w:rsidRPr="0066283C">
          <w:rPr>
            <w:rStyle w:val="Collegamentoipertestuale"/>
            <w:rFonts w:asciiTheme="minorHAnsi" w:hAnsiTheme="minorHAnsi" w:cs="Tahoma"/>
            <w:sz w:val="18"/>
            <w:szCs w:val="18"/>
          </w:rPr>
          <w:t>a.pappagallo@vrelations.it</w:t>
        </w:r>
      </w:hyperlink>
      <w:r w:rsidRPr="0066283C">
        <w:rPr>
          <w:rFonts w:asciiTheme="minorHAnsi" w:hAnsiTheme="minorHAnsi" w:cs="Tahoma"/>
          <w:sz w:val="18"/>
          <w:szCs w:val="18"/>
        </w:rPr>
        <w:t xml:space="preserve"> - 339 5897483</w:t>
      </w:r>
    </w:p>
    <w:p w:rsidR="00923870" w:rsidRPr="0066283C" w:rsidRDefault="00923870" w:rsidP="0066283C">
      <w:pPr>
        <w:jc w:val="both"/>
        <w:rPr>
          <w:rFonts w:asciiTheme="minorHAnsi" w:hAnsiTheme="minorHAnsi"/>
          <w:sz w:val="18"/>
          <w:szCs w:val="18"/>
        </w:rPr>
      </w:pPr>
    </w:p>
    <w:sectPr w:rsidR="00923870" w:rsidRPr="006628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4481F"/>
    <w:multiLevelType w:val="hybridMultilevel"/>
    <w:tmpl w:val="AF68C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4E7"/>
    <w:rsid w:val="00042535"/>
    <w:rsid w:val="000464A3"/>
    <w:rsid w:val="00094942"/>
    <w:rsid w:val="000C196F"/>
    <w:rsid w:val="00110CA8"/>
    <w:rsid w:val="00124641"/>
    <w:rsid w:val="001413FF"/>
    <w:rsid w:val="0014685D"/>
    <w:rsid w:val="00160152"/>
    <w:rsid w:val="00194847"/>
    <w:rsid w:val="001B0876"/>
    <w:rsid w:val="001D0FF7"/>
    <w:rsid w:val="002066FD"/>
    <w:rsid w:val="00216E09"/>
    <w:rsid w:val="00217808"/>
    <w:rsid w:val="00226D6D"/>
    <w:rsid w:val="002509A6"/>
    <w:rsid w:val="002715B9"/>
    <w:rsid w:val="002B1C1E"/>
    <w:rsid w:val="002D2608"/>
    <w:rsid w:val="002D7FBF"/>
    <w:rsid w:val="002F5E44"/>
    <w:rsid w:val="00385F3F"/>
    <w:rsid w:val="003D679B"/>
    <w:rsid w:val="003E5815"/>
    <w:rsid w:val="00420AE4"/>
    <w:rsid w:val="00450342"/>
    <w:rsid w:val="00463002"/>
    <w:rsid w:val="004733A4"/>
    <w:rsid w:val="00475DD0"/>
    <w:rsid w:val="0048388E"/>
    <w:rsid w:val="00484B41"/>
    <w:rsid w:val="004B0D72"/>
    <w:rsid w:val="004E600E"/>
    <w:rsid w:val="00523020"/>
    <w:rsid w:val="005A6E19"/>
    <w:rsid w:val="005C2832"/>
    <w:rsid w:val="005C6030"/>
    <w:rsid w:val="005D2CDD"/>
    <w:rsid w:val="006158F8"/>
    <w:rsid w:val="0065433B"/>
    <w:rsid w:val="00661C76"/>
    <w:rsid w:val="0066283C"/>
    <w:rsid w:val="00670CDC"/>
    <w:rsid w:val="0067435B"/>
    <w:rsid w:val="006A0A73"/>
    <w:rsid w:val="006A6EF6"/>
    <w:rsid w:val="006A7988"/>
    <w:rsid w:val="006B2723"/>
    <w:rsid w:val="006C69E6"/>
    <w:rsid w:val="006D058E"/>
    <w:rsid w:val="007036E4"/>
    <w:rsid w:val="007178C7"/>
    <w:rsid w:val="00781269"/>
    <w:rsid w:val="00782169"/>
    <w:rsid w:val="00786E5F"/>
    <w:rsid w:val="007C3BCB"/>
    <w:rsid w:val="007C5634"/>
    <w:rsid w:val="0081655D"/>
    <w:rsid w:val="00823762"/>
    <w:rsid w:val="00843154"/>
    <w:rsid w:val="008E0835"/>
    <w:rsid w:val="008F4157"/>
    <w:rsid w:val="008F559E"/>
    <w:rsid w:val="00913CCA"/>
    <w:rsid w:val="00921C06"/>
    <w:rsid w:val="00923870"/>
    <w:rsid w:val="00927AD3"/>
    <w:rsid w:val="00987ADF"/>
    <w:rsid w:val="009B1255"/>
    <w:rsid w:val="00A04778"/>
    <w:rsid w:val="00A253EE"/>
    <w:rsid w:val="00A27230"/>
    <w:rsid w:val="00A35E9B"/>
    <w:rsid w:val="00A5591D"/>
    <w:rsid w:val="00A72248"/>
    <w:rsid w:val="00A72285"/>
    <w:rsid w:val="00AB419F"/>
    <w:rsid w:val="00AB5168"/>
    <w:rsid w:val="00AC2FC8"/>
    <w:rsid w:val="00AD71F0"/>
    <w:rsid w:val="00B87E78"/>
    <w:rsid w:val="00B94ED8"/>
    <w:rsid w:val="00BF4DD4"/>
    <w:rsid w:val="00C0663B"/>
    <w:rsid w:val="00C07FAA"/>
    <w:rsid w:val="00C238AB"/>
    <w:rsid w:val="00C40461"/>
    <w:rsid w:val="00CC7605"/>
    <w:rsid w:val="00D406CE"/>
    <w:rsid w:val="00DE10FB"/>
    <w:rsid w:val="00E0476C"/>
    <w:rsid w:val="00E4390F"/>
    <w:rsid w:val="00E46A28"/>
    <w:rsid w:val="00EA1328"/>
    <w:rsid w:val="00ED2D6D"/>
    <w:rsid w:val="00EE24E7"/>
    <w:rsid w:val="00EF54A3"/>
    <w:rsid w:val="00F04FC8"/>
    <w:rsid w:val="00F32ED8"/>
    <w:rsid w:val="00F60020"/>
    <w:rsid w:val="00F61D8D"/>
    <w:rsid w:val="00F95367"/>
    <w:rsid w:val="00FB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E22C"/>
  <w15:chartTrackingRefBased/>
  <w15:docId w15:val="{B2116F32-3944-4153-B1CA-0F63B065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2723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27230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27230"/>
    <w:pPr>
      <w:spacing w:before="100" w:beforeAutospacing="1" w:after="100" w:afterAutospacing="1"/>
    </w:pPr>
  </w:style>
  <w:style w:type="character" w:customStyle="1" w:styleId="s3">
    <w:name w:val="s3"/>
    <w:basedOn w:val="Carpredefinitoparagrafo"/>
    <w:rsid w:val="001B0876"/>
  </w:style>
  <w:style w:type="character" w:styleId="Collegamentovisitato">
    <w:name w:val="FollowedHyperlink"/>
    <w:basedOn w:val="Carpredefinitoparagrafo"/>
    <w:uiPriority w:val="99"/>
    <w:semiHidden/>
    <w:unhideWhenUsed/>
    <w:rsid w:val="00523020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46A2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C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CDD"/>
    <w:rPr>
      <w:rFonts w:ascii="Segoe UI" w:hAnsi="Segoe UI" w:cs="Segoe UI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9B1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tampa@legatumori.m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degiuseppe@legatumori.m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gatumori.mi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a.pappagallo@vrelation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l.paleari@vrelation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LILT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La Malfa</dc:creator>
  <cp:keywords/>
  <dc:description/>
  <cp:lastModifiedBy>Alessio Pappagallo</cp:lastModifiedBy>
  <cp:revision>22</cp:revision>
  <cp:lastPrinted>2017-10-04T14:56:00Z</cp:lastPrinted>
  <dcterms:created xsi:type="dcterms:W3CDTF">2017-10-19T14:01:00Z</dcterms:created>
  <dcterms:modified xsi:type="dcterms:W3CDTF">2017-10-23T13:15:00Z</dcterms:modified>
</cp:coreProperties>
</file>