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01" w:rsidRPr="007405C3" w:rsidRDefault="006C3D6F" w:rsidP="00CB5E01">
      <w:pPr>
        <w:jc w:val="center"/>
        <w:rPr>
          <w:b/>
          <w:sz w:val="24"/>
          <w:szCs w:val="24"/>
          <w:u w:val="single"/>
        </w:rPr>
      </w:pPr>
      <w:r w:rsidRPr="007405C3">
        <w:rPr>
          <w:b/>
          <w:sz w:val="24"/>
          <w:szCs w:val="24"/>
          <w:u w:val="single"/>
        </w:rPr>
        <w:t>COMUNICATO STAMPA</w:t>
      </w:r>
    </w:p>
    <w:p w:rsidR="00CB5E01" w:rsidRPr="007405C3" w:rsidRDefault="00CB5E01" w:rsidP="00CB5E01">
      <w:pPr>
        <w:jc w:val="center"/>
        <w:rPr>
          <w:b/>
          <w:sz w:val="28"/>
          <w:szCs w:val="28"/>
        </w:rPr>
      </w:pPr>
      <w:r w:rsidRPr="007405C3">
        <w:rPr>
          <w:b/>
          <w:sz w:val="28"/>
          <w:szCs w:val="28"/>
        </w:rPr>
        <w:t>PRIMI CALDI: UN VADEMECUM PER CONTRASTARE IL COLPO DI CALORE</w:t>
      </w:r>
    </w:p>
    <w:p w:rsidR="00CB5E01" w:rsidRPr="007405C3" w:rsidRDefault="00CB5E01" w:rsidP="00CB5E01">
      <w:pPr>
        <w:jc w:val="center"/>
        <w:rPr>
          <w:b/>
          <w:sz w:val="28"/>
          <w:szCs w:val="28"/>
        </w:rPr>
      </w:pPr>
      <w:r w:rsidRPr="007405C3">
        <w:rPr>
          <w:b/>
          <w:sz w:val="28"/>
          <w:szCs w:val="28"/>
        </w:rPr>
        <w:t>SINTOMI, PRIMO SOCCORSO E PREVENZIONE</w:t>
      </w:r>
      <w:bookmarkStart w:id="0" w:name="_GoBack"/>
      <w:bookmarkEnd w:id="0"/>
    </w:p>
    <w:p w:rsidR="00CB5E01" w:rsidRDefault="00CB5E01" w:rsidP="00CB5E01">
      <w:pPr>
        <w:jc w:val="both"/>
        <w:rPr>
          <w:b/>
        </w:rPr>
      </w:pPr>
    </w:p>
    <w:p w:rsidR="00CB5E01" w:rsidRDefault="00CB5E01" w:rsidP="00CB5E01">
      <w:pPr>
        <w:jc w:val="both"/>
      </w:pPr>
      <w:r w:rsidRPr="00797D2A">
        <w:rPr>
          <w:b/>
        </w:rPr>
        <w:t xml:space="preserve">Milano, </w:t>
      </w:r>
      <w:r w:rsidR="009E7E19">
        <w:rPr>
          <w:b/>
        </w:rPr>
        <w:t>12</w:t>
      </w:r>
      <w:r w:rsidRPr="00797D2A">
        <w:rPr>
          <w:b/>
        </w:rPr>
        <w:t xml:space="preserve"> giugno</w:t>
      </w:r>
      <w:r>
        <w:rPr>
          <w:b/>
        </w:rPr>
        <w:t xml:space="preserve"> 2017</w:t>
      </w:r>
      <w:r>
        <w:t xml:space="preserve"> - </w:t>
      </w:r>
      <w:r w:rsidRPr="00CE10D8">
        <w:t xml:space="preserve">Durante i periodi di afa estiva, in luoghi </w:t>
      </w:r>
      <w:r>
        <w:t>dove</w:t>
      </w:r>
      <w:r w:rsidRPr="00CE10D8">
        <w:t xml:space="preserve"> il caldo e l’umidità raggiungono livelli critici</w:t>
      </w:r>
      <w:r>
        <w:t>,</w:t>
      </w:r>
      <w:r w:rsidRPr="00CE10D8">
        <w:t xml:space="preserve"> aumenta</w:t>
      </w:r>
      <w:r>
        <w:t>no le</w:t>
      </w:r>
      <w:r w:rsidRPr="00CE10D8">
        <w:t xml:space="preserve"> probabilità di andare incontro ad un colpo di calore</w:t>
      </w:r>
      <w:r>
        <w:t>.  Il colpo di calore può</w:t>
      </w:r>
      <w:r w:rsidR="00441EF1">
        <w:t xml:space="preserve"> manifestarsi</w:t>
      </w:r>
      <w:r>
        <w:t xml:space="preserve"> </w:t>
      </w:r>
      <w:r w:rsidRPr="00860B99">
        <w:rPr>
          <w:b/>
        </w:rPr>
        <w:t>a qualsiasi età</w:t>
      </w:r>
      <w:r>
        <w:t xml:space="preserve">, ma i soggetti più a rischio sono i </w:t>
      </w:r>
      <w:r w:rsidRPr="00860B99">
        <w:rPr>
          <w:b/>
        </w:rPr>
        <w:t>bambini</w:t>
      </w:r>
      <w:r>
        <w:t xml:space="preserve">, gli </w:t>
      </w:r>
      <w:r w:rsidRPr="00860B99">
        <w:rPr>
          <w:b/>
        </w:rPr>
        <w:t>anziani</w:t>
      </w:r>
      <w:r>
        <w:t xml:space="preserve">, chi svolge </w:t>
      </w:r>
      <w:r w:rsidRPr="00860B99">
        <w:rPr>
          <w:b/>
        </w:rPr>
        <w:t>attività fisica</w:t>
      </w:r>
      <w:r>
        <w:t xml:space="preserve"> </w:t>
      </w:r>
      <w:r w:rsidRPr="00860B99">
        <w:rPr>
          <w:b/>
        </w:rPr>
        <w:t>impegnativa con una temperatura ambientale superiore ai 30°</w:t>
      </w:r>
      <w:r>
        <w:t xml:space="preserve">, chi si sposta repentinamente </w:t>
      </w:r>
      <w:r w:rsidRPr="00860B99">
        <w:rPr>
          <w:b/>
        </w:rPr>
        <w:t>da climi più freddi</w:t>
      </w:r>
      <w:r>
        <w:t xml:space="preserve"> </w:t>
      </w:r>
      <w:r w:rsidRPr="00860B99">
        <w:rPr>
          <w:b/>
        </w:rPr>
        <w:t>a climi più caldi</w:t>
      </w:r>
      <w:r>
        <w:t xml:space="preserve"> e chi soffre di determinate patologie come </w:t>
      </w:r>
      <w:r w:rsidRPr="00860B99">
        <w:rPr>
          <w:b/>
        </w:rPr>
        <w:t>diabete, obesità ed insufficienza cardiaca cronica</w:t>
      </w:r>
      <w:r>
        <w:t xml:space="preserve">. </w:t>
      </w:r>
    </w:p>
    <w:p w:rsidR="00CB5E01" w:rsidRDefault="0044089C" w:rsidP="00CB5E01">
      <w:pPr>
        <w:jc w:val="both"/>
      </w:pPr>
      <w:r>
        <w:t>Si stima che quasi un quarto degli accessi al pronto soccorso nel periodo estivo siano legati al</w:t>
      </w:r>
      <w:r w:rsidR="00CB5E01">
        <w:t xml:space="preserve"> colpo di calore</w:t>
      </w:r>
      <w:r>
        <w:t xml:space="preserve"> che,</w:t>
      </w:r>
      <w:r w:rsidR="00265549">
        <w:t xml:space="preserve"> </w:t>
      </w:r>
      <w:r w:rsidR="00CB5E01">
        <w:t>solitamente</w:t>
      </w:r>
      <w:r>
        <w:t>,</w:t>
      </w:r>
      <w:r w:rsidR="00CB5E01">
        <w:t xml:space="preserve"> avviene quando si sottopone il proprio corpo ad uno </w:t>
      </w:r>
      <w:r w:rsidR="00CB5E01" w:rsidRPr="009826D2">
        <w:rPr>
          <w:b/>
        </w:rPr>
        <w:t>stress termico</w:t>
      </w:r>
      <w:r w:rsidR="00CB5E01">
        <w:t xml:space="preserve">, esponendosi ad esempio al sole nelle ore più calde del giorno senza le adeguate protezioni. Ma non solo, anche in giornate non particolarmente calde con un </w:t>
      </w:r>
      <w:r w:rsidR="00CB5E01" w:rsidRPr="009826D2">
        <w:rPr>
          <w:b/>
        </w:rPr>
        <w:t>tasso di umidità del 90%</w:t>
      </w:r>
      <w:r w:rsidR="00CB5E01">
        <w:t xml:space="preserve"> possono manifestarsi i sintomi dello stress da calore.</w:t>
      </w:r>
    </w:p>
    <w:p w:rsidR="00CB5E01" w:rsidRDefault="00CB5E01" w:rsidP="00CB5E01">
      <w:pPr>
        <w:jc w:val="both"/>
        <w:rPr>
          <w:i/>
        </w:rPr>
      </w:pPr>
      <w:r>
        <w:t xml:space="preserve">Ma quali sono i campanelli d’allarme e come fare per riconoscere il malore? Lo spiega il </w:t>
      </w:r>
      <w:r w:rsidRPr="007241BC">
        <w:rPr>
          <w:b/>
        </w:rPr>
        <w:t>Dr. Marco Bordonali</w:t>
      </w:r>
      <w:r>
        <w:t xml:space="preserve">, </w:t>
      </w:r>
      <w:r w:rsidRPr="007241BC">
        <w:rPr>
          <w:b/>
        </w:rPr>
        <w:t>Direttore del Pronto Soccorso dell’Ospedale San Giuseppe di Milano – Gruppo MultiMedica</w:t>
      </w:r>
      <w:r>
        <w:t xml:space="preserve">: </w:t>
      </w:r>
      <w:r w:rsidRPr="00623FF2">
        <w:rPr>
          <w:i/>
        </w:rPr>
        <w:t xml:space="preserve">“Il colpo di calore (ipertermia) si manifesta con un </w:t>
      </w:r>
      <w:r w:rsidRPr="00623FF2">
        <w:rPr>
          <w:b/>
          <w:i/>
        </w:rPr>
        <w:t>quadro progressivo</w:t>
      </w:r>
      <w:r w:rsidRPr="00623FF2">
        <w:rPr>
          <w:i/>
        </w:rPr>
        <w:t xml:space="preserve"> inizialmente caratterizzato da confusione mentale, crampi muscolari, nausea e vomito. In questo stadio la sudorazione copiosa cerca di</w:t>
      </w:r>
      <w:r>
        <w:rPr>
          <w:i/>
        </w:rPr>
        <w:t xml:space="preserve"> eliminare il calore in eccesso, ma quando questo </w:t>
      </w:r>
      <w:r w:rsidRPr="00734D63">
        <w:rPr>
          <w:i/>
        </w:rPr>
        <w:t>meccanismo di compensazione non è sufficiente</w:t>
      </w:r>
      <w:r>
        <w:rPr>
          <w:i/>
        </w:rPr>
        <w:t xml:space="preserve"> </w:t>
      </w:r>
      <w:r w:rsidRPr="00623FF2">
        <w:rPr>
          <w:i/>
        </w:rPr>
        <w:t xml:space="preserve">si instaura il colpo di calore vero e proprio. La </w:t>
      </w:r>
      <w:r w:rsidRPr="006E0FD3">
        <w:rPr>
          <w:b/>
          <w:i/>
        </w:rPr>
        <w:t>temperatura corporea</w:t>
      </w:r>
      <w:r w:rsidRPr="00623FF2">
        <w:rPr>
          <w:i/>
        </w:rPr>
        <w:t xml:space="preserve"> può salire fino a </w:t>
      </w:r>
      <w:r w:rsidRPr="006E0FD3">
        <w:rPr>
          <w:b/>
          <w:i/>
        </w:rPr>
        <w:t>39°-40°</w:t>
      </w:r>
      <w:r w:rsidRPr="00623FF2">
        <w:rPr>
          <w:i/>
        </w:rPr>
        <w:t xml:space="preserve"> ed il quadro neurologico diventa progressivamente più severo: si possono, quindi, evidenziare </w:t>
      </w:r>
      <w:r w:rsidRPr="006E0FD3">
        <w:rPr>
          <w:b/>
          <w:i/>
        </w:rPr>
        <w:t>agitazione, aggressività, cefalea</w:t>
      </w:r>
      <w:r w:rsidRPr="00623FF2">
        <w:rPr>
          <w:i/>
        </w:rPr>
        <w:t xml:space="preserve"> che il paziente descrive insopportabile, </w:t>
      </w:r>
      <w:r w:rsidRPr="006E0FD3">
        <w:rPr>
          <w:b/>
          <w:i/>
        </w:rPr>
        <w:t>perdita di coscienza</w:t>
      </w:r>
      <w:r w:rsidRPr="00623FF2">
        <w:rPr>
          <w:i/>
        </w:rPr>
        <w:t xml:space="preserve"> secondaria </w:t>
      </w:r>
      <w:r>
        <w:rPr>
          <w:i/>
        </w:rPr>
        <w:t>e</w:t>
      </w:r>
      <w:r w:rsidRPr="00623FF2">
        <w:rPr>
          <w:i/>
        </w:rPr>
        <w:t xml:space="preserve"> </w:t>
      </w:r>
      <w:r w:rsidRPr="006E0FD3">
        <w:rPr>
          <w:b/>
          <w:i/>
        </w:rPr>
        <w:t>diminuzione della pressione arteriosa</w:t>
      </w:r>
      <w:r w:rsidRPr="00623FF2">
        <w:rPr>
          <w:i/>
        </w:rPr>
        <w:t xml:space="preserve"> dovuta alla </w:t>
      </w:r>
      <w:r w:rsidRPr="00797D2A">
        <w:rPr>
          <w:b/>
          <w:i/>
        </w:rPr>
        <w:t>disidratazione</w:t>
      </w:r>
      <w:r w:rsidRPr="00623FF2">
        <w:rPr>
          <w:i/>
        </w:rPr>
        <w:t>.</w:t>
      </w:r>
      <w:r>
        <w:rPr>
          <w:i/>
        </w:rPr>
        <w:t xml:space="preserve"> </w:t>
      </w:r>
      <w:r w:rsidRPr="00734D63">
        <w:rPr>
          <w:b/>
          <w:i/>
        </w:rPr>
        <w:t>Sopra i 40°</w:t>
      </w:r>
      <w:r w:rsidRPr="00734D63">
        <w:rPr>
          <w:i/>
        </w:rPr>
        <w:t xml:space="preserve"> può </w:t>
      </w:r>
      <w:r>
        <w:rPr>
          <w:i/>
        </w:rPr>
        <w:t>degenerare in</w:t>
      </w:r>
      <w:r w:rsidRPr="00734D63">
        <w:rPr>
          <w:i/>
        </w:rPr>
        <w:t xml:space="preserve"> </w:t>
      </w:r>
      <w:r w:rsidRPr="00734D63">
        <w:rPr>
          <w:b/>
          <w:i/>
        </w:rPr>
        <w:t xml:space="preserve">coma </w:t>
      </w:r>
      <w:r w:rsidRPr="00734D63">
        <w:rPr>
          <w:i/>
        </w:rPr>
        <w:t xml:space="preserve">per iniziale danno cerebrale e </w:t>
      </w:r>
      <w:r w:rsidRPr="00734D63">
        <w:rPr>
          <w:b/>
          <w:i/>
        </w:rPr>
        <w:t>sopra i 41°</w:t>
      </w:r>
      <w:r w:rsidRPr="00734D63">
        <w:rPr>
          <w:i/>
        </w:rPr>
        <w:t xml:space="preserve"> inizia il </w:t>
      </w:r>
      <w:r w:rsidRPr="00734D63">
        <w:rPr>
          <w:b/>
          <w:i/>
        </w:rPr>
        <w:t>processo di</w:t>
      </w:r>
      <w:r w:rsidRPr="00734D63">
        <w:rPr>
          <w:i/>
        </w:rPr>
        <w:t xml:space="preserve"> </w:t>
      </w:r>
      <w:r w:rsidRPr="00734D63">
        <w:rPr>
          <w:b/>
          <w:i/>
        </w:rPr>
        <w:t>morte cerebrale</w:t>
      </w:r>
      <w:r w:rsidRPr="00734D63">
        <w:rPr>
          <w:i/>
        </w:rPr>
        <w:t xml:space="preserve"> che diventa irreversibile per </w:t>
      </w:r>
      <w:r>
        <w:rPr>
          <w:i/>
        </w:rPr>
        <w:t xml:space="preserve">temperature interne sopra i 45°. </w:t>
      </w:r>
      <w:r w:rsidRPr="00734D63">
        <w:rPr>
          <w:i/>
        </w:rPr>
        <w:t xml:space="preserve">A livello della </w:t>
      </w:r>
      <w:r w:rsidRPr="00734D63">
        <w:rPr>
          <w:b/>
          <w:i/>
        </w:rPr>
        <w:t>cute</w:t>
      </w:r>
      <w:r w:rsidRPr="00734D63">
        <w:rPr>
          <w:i/>
        </w:rPr>
        <w:t xml:space="preserve"> si assiste ad un iniziale arrossamento per dilatazione dei capillari che cercano di portare più calore verso la pelle; in caso </w:t>
      </w:r>
      <w:r>
        <w:rPr>
          <w:i/>
        </w:rPr>
        <w:t xml:space="preserve">di non intervento </w:t>
      </w:r>
      <w:r w:rsidRPr="00734D63">
        <w:rPr>
          <w:i/>
        </w:rPr>
        <w:t>l’abbassamento della pressione</w:t>
      </w:r>
      <w:r>
        <w:rPr>
          <w:i/>
        </w:rPr>
        <w:t>, a seguito</w:t>
      </w:r>
      <w:r w:rsidRPr="00734D63">
        <w:rPr>
          <w:i/>
        </w:rPr>
        <w:t xml:space="preserve"> </w:t>
      </w:r>
      <w:r>
        <w:rPr>
          <w:i/>
        </w:rPr>
        <w:t>della</w:t>
      </w:r>
      <w:r w:rsidRPr="00734D63">
        <w:rPr>
          <w:i/>
        </w:rPr>
        <w:t xml:space="preserve"> disidratazione</w:t>
      </w:r>
      <w:r>
        <w:rPr>
          <w:i/>
        </w:rPr>
        <w:t>,</w:t>
      </w:r>
      <w:r w:rsidRPr="00734D63">
        <w:rPr>
          <w:i/>
        </w:rPr>
        <w:t xml:space="preserve"> provoca un sequestro di sangue verso gli organi interni e la cute diviene pallida o cianotica</w:t>
      </w:r>
      <w:r>
        <w:rPr>
          <w:i/>
        </w:rPr>
        <w:t xml:space="preserve">. </w:t>
      </w:r>
      <w:r w:rsidRPr="00734D63">
        <w:rPr>
          <w:i/>
        </w:rPr>
        <w:t xml:space="preserve">In questa fase si associa </w:t>
      </w:r>
      <w:r>
        <w:rPr>
          <w:i/>
        </w:rPr>
        <w:t xml:space="preserve">il </w:t>
      </w:r>
      <w:r w:rsidRPr="00734D63">
        <w:rPr>
          <w:i/>
        </w:rPr>
        <w:t>senso di freddo e brivido</w:t>
      </w:r>
      <w:r>
        <w:rPr>
          <w:i/>
        </w:rPr>
        <w:t>”.</w:t>
      </w:r>
    </w:p>
    <w:p w:rsidR="00CB5E01" w:rsidRDefault="00CB5E01" w:rsidP="00CB5E01">
      <w:pPr>
        <w:jc w:val="both"/>
      </w:pPr>
      <w:r>
        <w:t>Intervenire tempestivamente al manifestarsi dei primi sintomi è fondamentale</w:t>
      </w:r>
      <w:r w:rsidRPr="0013325D">
        <w:t xml:space="preserve"> per ostaco</w:t>
      </w:r>
      <w:r>
        <w:t>lare la progressione del malore. “</w:t>
      </w:r>
      <w:r w:rsidRPr="005B086A">
        <w:rPr>
          <w:i/>
        </w:rPr>
        <w:t xml:space="preserve">Il colpo di calore è sempre una condizione di emergenza che richiede un </w:t>
      </w:r>
      <w:r w:rsidRPr="005B086A">
        <w:rPr>
          <w:b/>
          <w:i/>
        </w:rPr>
        <w:t>intervento immediato</w:t>
      </w:r>
      <w:r w:rsidRPr="005B086A">
        <w:rPr>
          <w:i/>
        </w:rPr>
        <w:t xml:space="preserve"> ed un rapido ricorso alle cure ospedaliere. Chiunque può e deve, in ogni caso e nell’attesa di poter trasportare il paziente in ospedale, fare il necessario per iniziare il trattamento già sul luogo dell’evento.</w:t>
      </w:r>
      <w:r>
        <w:rPr>
          <w:i/>
        </w:rPr>
        <w:t xml:space="preserve">” Spiega il </w:t>
      </w:r>
      <w:r w:rsidRPr="005B086A">
        <w:rPr>
          <w:b/>
        </w:rPr>
        <w:t>Dr. Bordonali</w:t>
      </w:r>
      <w:r>
        <w:rPr>
          <w:b/>
        </w:rPr>
        <w:t>.</w:t>
      </w:r>
      <w:r w:rsidRPr="005B086A">
        <w:rPr>
          <w:i/>
        </w:rPr>
        <w:t xml:space="preserve"> </w:t>
      </w:r>
      <w:r>
        <w:t>Ecco quindi un vademecum con gli step per contrastarlo:</w:t>
      </w:r>
    </w:p>
    <w:p w:rsidR="00CB5E01" w:rsidRDefault="00CB5E01" w:rsidP="00CB5E01">
      <w:pPr>
        <w:pStyle w:val="Paragrafoelenco"/>
        <w:jc w:val="both"/>
        <w:rPr>
          <w:i/>
        </w:rPr>
      </w:pPr>
    </w:p>
    <w:p w:rsidR="00CB5E01" w:rsidRDefault="00CB5E01" w:rsidP="00CB5E01">
      <w:pPr>
        <w:pStyle w:val="Paragrafoelenco"/>
        <w:numPr>
          <w:ilvl w:val="0"/>
          <w:numId w:val="1"/>
        </w:numPr>
        <w:jc w:val="both"/>
        <w:rPr>
          <w:i/>
        </w:rPr>
      </w:pPr>
      <w:r w:rsidRPr="00FF0689">
        <w:rPr>
          <w:i/>
        </w:rPr>
        <w:t xml:space="preserve"> </w:t>
      </w:r>
      <w:r w:rsidRPr="00FF0689">
        <w:rPr>
          <w:b/>
          <w:i/>
        </w:rPr>
        <w:t>Il primo passo</w:t>
      </w:r>
      <w:r w:rsidRPr="00FF0689">
        <w:rPr>
          <w:i/>
        </w:rPr>
        <w:t xml:space="preserve"> è </w:t>
      </w:r>
      <w:r w:rsidRPr="00FF0689">
        <w:rPr>
          <w:b/>
          <w:i/>
        </w:rPr>
        <w:t xml:space="preserve">abbassare la temperatura </w:t>
      </w:r>
      <w:r w:rsidRPr="00FF0689">
        <w:rPr>
          <w:i/>
        </w:rPr>
        <w:t xml:space="preserve">della persona colta dal malore, che deve essere portata immediatamente all’ombra e, se possibile, in un luogo fresco. </w:t>
      </w:r>
    </w:p>
    <w:p w:rsidR="00CB5E01" w:rsidRDefault="00CB5E01" w:rsidP="00CB5E01">
      <w:pPr>
        <w:pStyle w:val="Paragrafoelenco"/>
        <w:numPr>
          <w:ilvl w:val="0"/>
          <w:numId w:val="1"/>
        </w:numPr>
        <w:jc w:val="both"/>
        <w:rPr>
          <w:i/>
        </w:rPr>
      </w:pPr>
      <w:r w:rsidRPr="00FF0689">
        <w:rPr>
          <w:i/>
        </w:rPr>
        <w:t xml:space="preserve">Devono essere rimossi i vestiti e devono essere messe in atto delle misure per abbassarne il più possibile la temperatura corporea. Può essere utile, ad esempio, avvolgere il corpo in asciugamani imbevuti in acqua fredda e applicare del ghiaccio a livello della testa, della nuca, del torso, dell’inguine avendo cura di non posizionare il ghiaccio direttamente sulla pelle ma interponendo dei sacchetti di plastica avvolti in panni o fazzoletti. </w:t>
      </w:r>
    </w:p>
    <w:p w:rsidR="00CB5E01" w:rsidRDefault="00CB5E01" w:rsidP="00CB5E01">
      <w:pPr>
        <w:pStyle w:val="Paragrafoelenco"/>
        <w:numPr>
          <w:ilvl w:val="0"/>
          <w:numId w:val="1"/>
        </w:numPr>
        <w:jc w:val="both"/>
        <w:rPr>
          <w:i/>
        </w:rPr>
      </w:pPr>
      <w:r w:rsidRPr="00FF0689">
        <w:rPr>
          <w:i/>
        </w:rPr>
        <w:lastRenderedPageBreak/>
        <w:t xml:space="preserve">In queste fasi è opportuno </w:t>
      </w:r>
      <w:r w:rsidRPr="00FF0689">
        <w:rPr>
          <w:b/>
          <w:i/>
        </w:rPr>
        <w:t>controllare periodicamente la temperatura</w:t>
      </w:r>
      <w:r w:rsidRPr="00FF0689">
        <w:rPr>
          <w:i/>
        </w:rPr>
        <w:t xml:space="preserve"> per monitorare l’efficacia di quanto messo in atto e per </w:t>
      </w:r>
      <w:r w:rsidRPr="00FF0689">
        <w:rPr>
          <w:b/>
          <w:i/>
        </w:rPr>
        <w:t>evitare una pericolosa discesa troppo rapida della temperatura</w:t>
      </w:r>
      <w:r w:rsidRPr="00FF0689">
        <w:rPr>
          <w:i/>
        </w:rPr>
        <w:t xml:space="preserve">. </w:t>
      </w:r>
    </w:p>
    <w:p w:rsidR="00CB5E01" w:rsidRPr="00FF0689" w:rsidRDefault="00CB5E01" w:rsidP="00CB5E01">
      <w:pPr>
        <w:pStyle w:val="Paragrafoelenco"/>
        <w:numPr>
          <w:ilvl w:val="0"/>
          <w:numId w:val="1"/>
        </w:numPr>
        <w:jc w:val="both"/>
        <w:rPr>
          <w:i/>
        </w:rPr>
      </w:pPr>
      <w:r w:rsidRPr="00FF0689">
        <w:rPr>
          <w:i/>
        </w:rPr>
        <w:t xml:space="preserve">Se la persona è cosciente è importante cercare di reidratarla con acqua e, in tutte le fasi, va tenuta sotto controllo la frequenza cardiaca </w:t>
      </w:r>
      <w:r>
        <w:rPr>
          <w:i/>
        </w:rPr>
        <w:t>per</w:t>
      </w:r>
      <w:r w:rsidRPr="00FF0689">
        <w:rPr>
          <w:i/>
        </w:rPr>
        <w:t xml:space="preserve"> essere pronti ad eseguire la rianimazione cardio-polmonare in caso di arresto.</w:t>
      </w:r>
    </w:p>
    <w:p w:rsidR="00CB5E01" w:rsidRPr="000C7571" w:rsidRDefault="00CB5E01" w:rsidP="00CB5E01">
      <w:pPr>
        <w:jc w:val="both"/>
        <w:rPr>
          <w:i/>
        </w:rPr>
      </w:pPr>
      <w:r>
        <w:t xml:space="preserve">Per evitare l’insorgere di un quadro clinico complesso e potenzialmente mortale occorre conoscere quei pochi ma preziosi </w:t>
      </w:r>
      <w:r w:rsidRPr="00E57C48">
        <w:rPr>
          <w:b/>
        </w:rPr>
        <w:t>accorgimenti in grado di prevenire il colpo di calore</w:t>
      </w:r>
      <w:r>
        <w:t xml:space="preserve">. </w:t>
      </w:r>
      <w:r w:rsidRPr="00D0280F">
        <w:rPr>
          <w:i/>
        </w:rPr>
        <w:t xml:space="preserve">“Durante una </w:t>
      </w:r>
      <w:r w:rsidRPr="002F5139">
        <w:rPr>
          <w:b/>
          <w:i/>
        </w:rPr>
        <w:t>prolungata esposizione al sole</w:t>
      </w:r>
      <w:r w:rsidRPr="00D0280F">
        <w:rPr>
          <w:i/>
        </w:rPr>
        <w:t xml:space="preserve"> si devono sempre </w:t>
      </w:r>
      <w:r w:rsidRPr="00E57C48">
        <w:rPr>
          <w:b/>
          <w:i/>
        </w:rPr>
        <w:t>evitare il surriscaldamento e la disidratazione</w:t>
      </w:r>
      <w:r>
        <w:rPr>
          <w:i/>
        </w:rPr>
        <w:t xml:space="preserve">. – </w:t>
      </w:r>
      <w:r w:rsidRPr="005A363B">
        <w:t xml:space="preserve">Precisa il </w:t>
      </w:r>
      <w:r w:rsidRPr="00E57C48">
        <w:rPr>
          <w:b/>
        </w:rPr>
        <w:t>Dr. Bordonali</w:t>
      </w:r>
      <w:r>
        <w:rPr>
          <w:i/>
        </w:rPr>
        <w:t xml:space="preserve"> -</w:t>
      </w:r>
      <w:r w:rsidRPr="00D0280F">
        <w:rPr>
          <w:i/>
        </w:rPr>
        <w:t xml:space="preserve"> L’abbigliamento deve essere leggero, i vestiti ampi per facilitare la traspirazione cutanea ed è sempre utile indossare un cappello per riparare la testa. Vanno evitati gli sforzi fisici nelle ore più calde e gli spazi ristretti ed affollati, non bisogna rimanere in auto esposte al sole per lunghi periodi e, in caso si debba rimanere all’aperto in luoghi assolati, è fondamentale idratare l</w:t>
      </w:r>
      <w:r>
        <w:rPr>
          <w:i/>
        </w:rPr>
        <w:t>’organismo per compensare i</w:t>
      </w:r>
      <w:r w:rsidRPr="00D0280F">
        <w:rPr>
          <w:i/>
        </w:rPr>
        <w:t xml:space="preserve"> liquidi persi con la sudorazione </w:t>
      </w:r>
      <w:r w:rsidRPr="00E57C48">
        <w:rPr>
          <w:b/>
          <w:i/>
        </w:rPr>
        <w:t>evitando alcol e caffè</w:t>
      </w:r>
      <w:r w:rsidRPr="000C7571">
        <w:rPr>
          <w:i/>
        </w:rPr>
        <w:t xml:space="preserve">. In un’ottica di prevenzione inoltre è sempre consigliabile </w:t>
      </w:r>
      <w:r w:rsidRPr="008C7A9D">
        <w:rPr>
          <w:b/>
          <w:i/>
        </w:rPr>
        <w:t xml:space="preserve">‘allenare’ il proprio fisico a rimanere in determinate condizioni ambientali </w:t>
      </w:r>
      <w:r w:rsidRPr="000C7571">
        <w:rPr>
          <w:i/>
        </w:rPr>
        <w:t xml:space="preserve">allungandone man mano la permanenza poiché </w:t>
      </w:r>
      <w:r w:rsidRPr="008C7A9D">
        <w:rPr>
          <w:b/>
          <w:i/>
        </w:rPr>
        <w:t>il rischio di colpo di calore è correlato all’abitudine</w:t>
      </w:r>
      <w:r w:rsidRPr="000C7571">
        <w:rPr>
          <w:i/>
        </w:rPr>
        <w:t xml:space="preserve"> </w:t>
      </w:r>
      <w:r w:rsidRPr="008C7A9D">
        <w:rPr>
          <w:b/>
          <w:i/>
        </w:rPr>
        <w:t>che l’individuo ha di essere esposto ad una data temperatura</w:t>
      </w:r>
      <w:r>
        <w:rPr>
          <w:i/>
        </w:rPr>
        <w:t>.”</w:t>
      </w:r>
    </w:p>
    <w:p w:rsidR="00CB5E01" w:rsidRPr="00661EDA" w:rsidRDefault="00CB5E01" w:rsidP="00CB5E01">
      <w:pPr>
        <w:jc w:val="both"/>
        <w:rPr>
          <w:i/>
        </w:rPr>
      </w:pPr>
      <w:r w:rsidRPr="00661EDA">
        <w:t xml:space="preserve">Conclude il </w:t>
      </w:r>
      <w:r w:rsidRPr="00661EDA">
        <w:rPr>
          <w:b/>
        </w:rPr>
        <w:t>Dr. Bordonali</w:t>
      </w:r>
      <w:r w:rsidRPr="00661EDA">
        <w:t>:</w:t>
      </w:r>
      <w:r>
        <w:rPr>
          <w:i/>
        </w:rPr>
        <w:t xml:space="preserve"> </w:t>
      </w:r>
      <w:r w:rsidRPr="00661EDA">
        <w:rPr>
          <w:i/>
        </w:rPr>
        <w:t xml:space="preserve">“L’associazione </w:t>
      </w:r>
      <w:r w:rsidRPr="00661EDA">
        <w:rPr>
          <w:b/>
          <w:i/>
        </w:rPr>
        <w:t>calore-umidità</w:t>
      </w:r>
      <w:r w:rsidRPr="00661EDA">
        <w:rPr>
          <w:i/>
        </w:rPr>
        <w:t xml:space="preserve"> che spesso ci accompagna nelle estati in città è la miscela che innesca un processo che rapidamente può diventare irreversibile.</w:t>
      </w:r>
      <w:r>
        <w:rPr>
          <w:i/>
        </w:rPr>
        <w:t xml:space="preserve"> </w:t>
      </w:r>
      <w:r w:rsidRPr="00661EDA">
        <w:rPr>
          <w:i/>
        </w:rPr>
        <w:t>Anche gli organismi più giovani e sani non possono essere considerati immuni dal rischio di incorrere in tale evenienza</w:t>
      </w:r>
      <w:r>
        <w:rPr>
          <w:i/>
        </w:rPr>
        <w:t xml:space="preserve">. </w:t>
      </w:r>
      <w:r w:rsidRPr="00661EDA">
        <w:rPr>
          <w:i/>
        </w:rPr>
        <w:t xml:space="preserve">La </w:t>
      </w:r>
      <w:r w:rsidRPr="00661EDA">
        <w:rPr>
          <w:b/>
          <w:i/>
        </w:rPr>
        <w:t>prevenzione</w:t>
      </w:r>
      <w:r w:rsidRPr="00661EDA">
        <w:rPr>
          <w:i/>
        </w:rPr>
        <w:t xml:space="preserve"> gioca un </w:t>
      </w:r>
      <w:r w:rsidRPr="00661EDA">
        <w:rPr>
          <w:b/>
          <w:i/>
        </w:rPr>
        <w:t>ruolo fondamentale</w:t>
      </w:r>
      <w:r w:rsidRPr="00661EDA">
        <w:rPr>
          <w:i/>
        </w:rPr>
        <w:t xml:space="preserve"> affinché si possa godere dei privilegi della bella stagione senza esser vittime di una delle sue più infide trappole”.</w:t>
      </w:r>
    </w:p>
    <w:p w:rsidR="00CB5E01" w:rsidRDefault="00CB5E01" w:rsidP="00CB5E01"/>
    <w:p w:rsidR="002C3E90" w:rsidRPr="002C3E90" w:rsidRDefault="002C3E90" w:rsidP="002C3E90">
      <w:pPr>
        <w:ind w:left="993"/>
        <w:jc w:val="right"/>
        <w:rPr>
          <w:rFonts w:ascii="Calibri" w:hAnsi="Calibri"/>
          <w:color w:val="44546A" w:themeColor="text2"/>
        </w:rPr>
      </w:pPr>
    </w:p>
    <w:p w:rsidR="002C3E90" w:rsidRPr="002C3E90" w:rsidRDefault="002C3E90" w:rsidP="002C3E90">
      <w:pPr>
        <w:ind w:left="993" w:right="-27"/>
        <w:jc w:val="right"/>
        <w:rPr>
          <w:rFonts w:ascii="Calibri" w:hAnsi="Calibri"/>
          <w:b/>
          <w:color w:val="44546A" w:themeColor="text2"/>
        </w:rPr>
      </w:pPr>
      <w:r w:rsidRPr="002C3E90">
        <w:rPr>
          <w:rFonts w:ascii="Calibri" w:hAnsi="Calibri"/>
          <w:b/>
          <w:color w:val="44546A" w:themeColor="text2"/>
        </w:rPr>
        <w:t>Ufficio Stampa</w:t>
      </w:r>
      <w:r w:rsidRPr="002C3E90">
        <w:rPr>
          <w:rFonts w:ascii="Calibri" w:hAnsi="Calibri"/>
          <w:color w:val="44546A" w:themeColor="text2"/>
        </w:rPr>
        <w:t xml:space="preserve"> </w:t>
      </w:r>
      <w:r w:rsidRPr="002C3E90">
        <w:rPr>
          <w:rFonts w:ascii="Calibri" w:hAnsi="Calibri"/>
          <w:b/>
          <w:color w:val="44546A" w:themeColor="text2"/>
        </w:rPr>
        <w:t>Value Relations</w:t>
      </w:r>
    </w:p>
    <w:p w:rsidR="002C3E90" w:rsidRPr="00FD0571" w:rsidRDefault="002C3E90" w:rsidP="002C3E90">
      <w:pPr>
        <w:spacing w:after="0" w:line="240" w:lineRule="auto"/>
        <w:ind w:left="993" w:right="-27"/>
        <w:jc w:val="right"/>
        <w:rPr>
          <w:rFonts w:ascii="Calibri" w:hAnsi="Calibri"/>
          <w:noProof/>
        </w:rPr>
      </w:pPr>
      <w:r w:rsidRPr="00FD0571">
        <w:rPr>
          <w:rFonts w:ascii="Calibri" w:hAnsi="Calibri"/>
          <w:noProof/>
        </w:rPr>
        <w:t>Marco Giorgetti - m.giorgetti@vrelations.it | 335 277223</w:t>
      </w:r>
    </w:p>
    <w:p w:rsidR="002C3E90" w:rsidRPr="00FD0571" w:rsidRDefault="002C3E90" w:rsidP="002C3E90">
      <w:pPr>
        <w:spacing w:after="0" w:line="240" w:lineRule="auto"/>
        <w:ind w:left="993"/>
        <w:jc w:val="right"/>
        <w:rPr>
          <w:rFonts w:ascii="Calibri" w:hAnsi="Calibri"/>
          <w:noProof/>
        </w:rPr>
      </w:pPr>
      <w:r w:rsidRPr="00FD0571">
        <w:rPr>
          <w:rFonts w:ascii="Calibri" w:hAnsi="Calibri"/>
          <w:noProof/>
        </w:rPr>
        <w:t>Eleonora Cossa –</w:t>
      </w:r>
      <w:r w:rsidRPr="00FD0571">
        <w:rPr>
          <w:rFonts w:ascii="Calibri" w:hAnsi="Calibri"/>
          <w:b/>
          <w:noProof/>
        </w:rPr>
        <w:t xml:space="preserve"> </w:t>
      </w:r>
      <w:r w:rsidRPr="00FD0571">
        <w:rPr>
          <w:rFonts w:ascii="Calibri" w:hAnsi="Calibri"/>
          <w:noProof/>
        </w:rPr>
        <w:t>e.cossa@vrelations.it | 347 7467250</w:t>
      </w:r>
    </w:p>
    <w:p w:rsidR="002C3E90" w:rsidRPr="00FD0571" w:rsidRDefault="002C3E90" w:rsidP="002C3E90">
      <w:pPr>
        <w:spacing w:after="0" w:line="240" w:lineRule="auto"/>
        <w:ind w:left="993"/>
        <w:jc w:val="right"/>
        <w:rPr>
          <w:rFonts w:ascii="Calibri" w:hAnsi="Calibri"/>
          <w:u w:val="single"/>
        </w:rPr>
      </w:pPr>
      <w:r w:rsidRPr="00FD0571">
        <w:rPr>
          <w:rFonts w:ascii="Calibri" w:hAnsi="Calibri"/>
          <w:noProof/>
        </w:rPr>
        <w:t>Agnese Caserta – a.caserta@vrelations.it | 329 5363205</w:t>
      </w:r>
    </w:p>
    <w:p w:rsidR="002C3E90" w:rsidRDefault="002C3E90" w:rsidP="002C3E90">
      <w:pPr>
        <w:jc w:val="right"/>
        <w:rPr>
          <w:b/>
          <w:color w:val="44546A" w:themeColor="text2"/>
        </w:rPr>
      </w:pPr>
    </w:p>
    <w:p w:rsidR="002C3E90" w:rsidRDefault="002C3E90" w:rsidP="002C3E90">
      <w:pPr>
        <w:jc w:val="right"/>
        <w:rPr>
          <w:b/>
          <w:color w:val="44546A" w:themeColor="text2"/>
        </w:rPr>
      </w:pPr>
      <w:r w:rsidRPr="002C3E90">
        <w:rPr>
          <w:b/>
          <w:color w:val="44546A" w:themeColor="text2"/>
        </w:rPr>
        <w:t xml:space="preserve">Ufficio Relazioni esterne e Comunicazione Gruppo </w:t>
      </w:r>
      <w:proofErr w:type="spellStart"/>
      <w:r w:rsidRPr="002C3E90">
        <w:rPr>
          <w:b/>
          <w:color w:val="44546A" w:themeColor="text2"/>
        </w:rPr>
        <w:t>MultiMedica</w:t>
      </w:r>
      <w:proofErr w:type="spellEnd"/>
    </w:p>
    <w:p w:rsidR="002C3E90" w:rsidRDefault="002C3E90" w:rsidP="002C3E90">
      <w:pPr>
        <w:spacing w:after="0"/>
        <w:jc w:val="right"/>
      </w:pPr>
      <w:r w:rsidRPr="002C3E90">
        <w:t xml:space="preserve">Pierluigi Villa - </w:t>
      </w:r>
      <w:r w:rsidRPr="002C3E90">
        <w:t xml:space="preserve">ufficio.stampa@multimedica.it </w:t>
      </w:r>
      <w:r>
        <w:t xml:space="preserve">| 02 </w:t>
      </w:r>
      <w:r w:rsidR="007405C3">
        <w:t>–</w:t>
      </w:r>
      <w:r>
        <w:t xml:space="preserve"> 24209806</w:t>
      </w:r>
    </w:p>
    <w:p w:rsidR="007405C3" w:rsidRDefault="007405C3" w:rsidP="007405C3">
      <w:pPr>
        <w:spacing w:after="0"/>
        <w:jc w:val="right"/>
      </w:pPr>
      <w:r>
        <w:t xml:space="preserve">Alessandra Chiarello - </w:t>
      </w:r>
      <w:r w:rsidRPr="002C3E90">
        <w:t>ales</w:t>
      </w:r>
      <w:r>
        <w:t xml:space="preserve">sandra.chiarello@multimedica.it </w:t>
      </w:r>
    </w:p>
    <w:p w:rsidR="007405C3" w:rsidRPr="002C3E90" w:rsidRDefault="007405C3" w:rsidP="002C3E90">
      <w:pPr>
        <w:spacing w:after="0"/>
        <w:jc w:val="right"/>
        <w:rPr>
          <w:b/>
          <w:color w:val="44546A" w:themeColor="text2"/>
        </w:rPr>
      </w:pPr>
    </w:p>
    <w:sectPr w:rsidR="007405C3" w:rsidRPr="002C3E90" w:rsidSect="003A0D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F5" w:rsidRDefault="00722A31">
      <w:pPr>
        <w:spacing w:after="0" w:line="240" w:lineRule="auto"/>
      </w:pPr>
      <w:r>
        <w:separator/>
      </w:r>
    </w:p>
  </w:endnote>
  <w:endnote w:type="continuationSeparator" w:id="0">
    <w:p w:rsidR="004209F5" w:rsidRDefault="0072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F5" w:rsidRDefault="00722A31">
      <w:pPr>
        <w:spacing w:after="0" w:line="240" w:lineRule="auto"/>
      </w:pPr>
      <w:r>
        <w:separator/>
      </w:r>
    </w:p>
  </w:footnote>
  <w:footnote w:type="continuationSeparator" w:id="0">
    <w:p w:rsidR="004209F5" w:rsidRDefault="0072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2A" w:rsidRDefault="00CB5E01">
    <w:pPr>
      <w:pStyle w:val="Intestazione"/>
    </w:pPr>
    <w:r>
      <w:rPr>
        <w:noProof/>
        <w:lang w:eastAsia="it-IT"/>
      </w:rPr>
      <w:drawing>
        <wp:inline distT="0" distB="0" distL="0" distR="0">
          <wp:extent cx="2036445" cy="628015"/>
          <wp:effectExtent l="0" t="0" r="190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D1F"/>
    <w:multiLevelType w:val="hybridMultilevel"/>
    <w:tmpl w:val="A5A8B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01"/>
    <w:rsid w:val="00265549"/>
    <w:rsid w:val="002C3E90"/>
    <w:rsid w:val="004209F5"/>
    <w:rsid w:val="0044089C"/>
    <w:rsid w:val="00441EF1"/>
    <w:rsid w:val="006C3D6F"/>
    <w:rsid w:val="00722A31"/>
    <w:rsid w:val="007405C3"/>
    <w:rsid w:val="0081070C"/>
    <w:rsid w:val="009E7E19"/>
    <w:rsid w:val="00A55A30"/>
    <w:rsid w:val="00CB5E01"/>
    <w:rsid w:val="00D81917"/>
    <w:rsid w:val="00D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D431"/>
  <w15:docId w15:val="{2A654D49-098F-431C-8D0F-430E1BC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B5E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5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E01"/>
  </w:style>
  <w:style w:type="paragraph" w:styleId="Paragrafoelenco">
    <w:name w:val="List Paragraph"/>
    <w:basedOn w:val="Normale"/>
    <w:uiPriority w:val="34"/>
    <w:qFormat/>
    <w:rsid w:val="00CB5E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Caserta</dc:creator>
  <cp:keywords/>
  <dc:description/>
  <cp:lastModifiedBy>Agnese Caserta</cp:lastModifiedBy>
  <cp:revision>8</cp:revision>
  <dcterms:created xsi:type="dcterms:W3CDTF">2017-06-06T14:12:00Z</dcterms:created>
  <dcterms:modified xsi:type="dcterms:W3CDTF">2017-06-12T08:21:00Z</dcterms:modified>
</cp:coreProperties>
</file>