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F0" w:rsidRDefault="008A50F0" w:rsidP="008A50F0">
      <w:pPr>
        <w:rPr>
          <w:rFonts w:ascii="Tahoma" w:hAnsi="Tahoma" w:cs="Tahoma"/>
          <w:b/>
          <w:i/>
          <w:u w:val="single"/>
        </w:rPr>
      </w:pPr>
      <w:r w:rsidRPr="00C34A23">
        <w:rPr>
          <w:rFonts w:ascii="Tahoma" w:hAnsi="Tahoma" w:cs="Tahoma"/>
          <w:noProof/>
          <w:lang w:eastAsia="it-IT"/>
        </w:rPr>
        <w:drawing>
          <wp:inline distT="0" distB="0" distL="0" distR="0" wp14:anchorId="39A730FB" wp14:editId="5E0EEE84">
            <wp:extent cx="2546350" cy="831850"/>
            <wp:effectExtent l="0" t="0" r="635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orizzontale2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502" cy="83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698" w:rsidRDefault="00E20698" w:rsidP="00AD14C6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</w:p>
    <w:p w:rsidR="000124A7" w:rsidRPr="009B6127" w:rsidRDefault="000124A7" w:rsidP="00AD14C6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9B6127">
        <w:rPr>
          <w:rFonts w:ascii="Tahoma" w:hAnsi="Tahoma" w:cs="Tahoma"/>
          <w:b/>
          <w:i/>
          <w:sz w:val="24"/>
          <w:szCs w:val="24"/>
          <w:u w:val="single"/>
        </w:rPr>
        <w:t>L</w:t>
      </w:r>
      <w:r w:rsidR="00260AA8" w:rsidRPr="009B6127">
        <w:rPr>
          <w:rFonts w:ascii="Tahoma" w:hAnsi="Tahoma" w:cs="Tahoma"/>
          <w:b/>
          <w:i/>
          <w:sz w:val="24"/>
          <w:szCs w:val="24"/>
          <w:u w:val="single"/>
        </w:rPr>
        <w:t>A</w:t>
      </w:r>
      <w:r w:rsidRPr="009B6127">
        <w:rPr>
          <w:rFonts w:ascii="Tahoma" w:hAnsi="Tahoma" w:cs="Tahoma"/>
          <w:b/>
          <w:i/>
          <w:sz w:val="24"/>
          <w:szCs w:val="24"/>
          <w:u w:val="single"/>
        </w:rPr>
        <w:t xml:space="preserve"> SOLIDARIETA’ SI VESTE DI ROSA</w:t>
      </w:r>
    </w:p>
    <w:p w:rsidR="005B59CA" w:rsidRDefault="00924259" w:rsidP="00AD14C6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Giorgia </w:t>
      </w:r>
      <w:proofErr w:type="spellStart"/>
      <w:r>
        <w:rPr>
          <w:rFonts w:ascii="Tahoma" w:hAnsi="Tahoma" w:cs="Tahoma"/>
          <w:i/>
          <w:sz w:val="20"/>
          <w:szCs w:val="20"/>
        </w:rPr>
        <w:t>Surina</w:t>
      </w:r>
      <w:proofErr w:type="spellEnd"/>
      <w:r w:rsidRPr="00924259">
        <w:rPr>
          <w:rFonts w:ascii="Tahoma" w:hAnsi="Tahoma" w:cs="Tahoma"/>
          <w:i/>
          <w:sz w:val="20"/>
          <w:szCs w:val="20"/>
        </w:rPr>
        <w:t xml:space="preserve"> madrina dell'evento di shopping solidale. </w:t>
      </w:r>
      <w:r w:rsidR="000124A7" w:rsidRPr="009B6127">
        <w:rPr>
          <w:rFonts w:ascii="Tahoma" w:hAnsi="Tahoma" w:cs="Tahoma"/>
          <w:i/>
          <w:sz w:val="20"/>
          <w:szCs w:val="20"/>
        </w:rPr>
        <w:t>Domani, sabato 1 ottobre, le boutique di via Montenapoleone, Verri, Sant’Andrea, Santo Spirito, Borgospesso e Bagutta devolv</w:t>
      </w:r>
      <w:r w:rsidR="00260AA8" w:rsidRPr="009B6127">
        <w:rPr>
          <w:rFonts w:ascii="Tahoma" w:hAnsi="Tahoma" w:cs="Tahoma"/>
          <w:i/>
          <w:sz w:val="20"/>
          <w:szCs w:val="20"/>
        </w:rPr>
        <w:t>eranno</w:t>
      </w:r>
      <w:r w:rsidR="000124A7" w:rsidRPr="009B6127">
        <w:rPr>
          <w:rFonts w:ascii="Tahoma" w:hAnsi="Tahoma" w:cs="Tahoma"/>
          <w:i/>
          <w:sz w:val="20"/>
          <w:szCs w:val="20"/>
        </w:rPr>
        <w:t xml:space="preserve"> </w:t>
      </w:r>
      <w:r w:rsidR="00E151B3" w:rsidRPr="009B6127">
        <w:rPr>
          <w:rFonts w:ascii="Tahoma" w:hAnsi="Tahoma" w:cs="Tahoma"/>
          <w:i/>
          <w:sz w:val="20"/>
          <w:szCs w:val="20"/>
        </w:rPr>
        <w:t>il 10% degli incassi dell’intera giornata</w:t>
      </w:r>
      <w:r w:rsidR="000124A7" w:rsidRPr="009B6127">
        <w:rPr>
          <w:rFonts w:ascii="Tahoma" w:hAnsi="Tahoma" w:cs="Tahoma"/>
          <w:i/>
          <w:sz w:val="20"/>
          <w:szCs w:val="20"/>
        </w:rPr>
        <w:t xml:space="preserve"> </w:t>
      </w:r>
      <w:r w:rsidR="005B59CA" w:rsidRPr="009B6127">
        <w:rPr>
          <w:rFonts w:ascii="Tahoma" w:hAnsi="Tahoma" w:cs="Tahoma"/>
          <w:i/>
          <w:sz w:val="20"/>
          <w:szCs w:val="20"/>
        </w:rPr>
        <w:t>a sostegno</w:t>
      </w:r>
      <w:r w:rsidR="00260AA8" w:rsidRPr="009B6127">
        <w:rPr>
          <w:rFonts w:ascii="Tahoma" w:hAnsi="Tahoma" w:cs="Tahoma"/>
          <w:i/>
          <w:sz w:val="20"/>
          <w:szCs w:val="20"/>
        </w:rPr>
        <w:t xml:space="preserve"> di Lilt Milano</w:t>
      </w:r>
      <w:r w:rsidR="00E151B3" w:rsidRPr="009B6127">
        <w:rPr>
          <w:rFonts w:ascii="Tahoma" w:hAnsi="Tahoma" w:cs="Tahoma"/>
          <w:i/>
          <w:sz w:val="20"/>
          <w:szCs w:val="20"/>
        </w:rPr>
        <w:t>.</w:t>
      </w:r>
    </w:p>
    <w:p w:rsidR="005B59CA" w:rsidRPr="009B6127" w:rsidRDefault="00E151B3" w:rsidP="00AD14C6">
      <w:pPr>
        <w:jc w:val="both"/>
        <w:rPr>
          <w:rFonts w:ascii="Tahoma" w:hAnsi="Tahoma" w:cs="Tahoma"/>
          <w:sz w:val="20"/>
          <w:szCs w:val="20"/>
        </w:rPr>
      </w:pPr>
      <w:r w:rsidRPr="009B6127">
        <w:rPr>
          <w:rFonts w:ascii="Tahoma" w:hAnsi="Tahoma" w:cs="Tahoma"/>
          <w:b/>
          <w:sz w:val="20"/>
          <w:szCs w:val="20"/>
        </w:rPr>
        <w:t xml:space="preserve">Milano, </w:t>
      </w:r>
      <w:r w:rsidR="00986CAA">
        <w:rPr>
          <w:rFonts w:ascii="Tahoma" w:hAnsi="Tahoma" w:cs="Tahoma"/>
          <w:b/>
          <w:sz w:val="20"/>
          <w:szCs w:val="20"/>
        </w:rPr>
        <w:t>30 settembre</w:t>
      </w:r>
      <w:r w:rsidRPr="009B6127">
        <w:rPr>
          <w:rFonts w:ascii="Tahoma" w:hAnsi="Tahoma" w:cs="Tahoma"/>
          <w:b/>
          <w:sz w:val="20"/>
          <w:szCs w:val="20"/>
        </w:rPr>
        <w:t xml:space="preserve"> 2016</w:t>
      </w:r>
      <w:r w:rsidR="009C308C">
        <w:rPr>
          <w:rFonts w:ascii="Tahoma" w:hAnsi="Tahoma" w:cs="Tahoma"/>
          <w:b/>
          <w:sz w:val="20"/>
          <w:szCs w:val="20"/>
        </w:rPr>
        <w:t xml:space="preserve"> </w:t>
      </w:r>
      <w:r w:rsidRPr="009B6127">
        <w:rPr>
          <w:rFonts w:ascii="Tahoma" w:hAnsi="Tahoma" w:cs="Tahoma"/>
          <w:b/>
          <w:sz w:val="20"/>
          <w:szCs w:val="20"/>
        </w:rPr>
        <w:t>-</w:t>
      </w:r>
      <w:r w:rsidRPr="009B6127">
        <w:rPr>
          <w:rFonts w:ascii="Tahoma" w:hAnsi="Tahoma" w:cs="Tahoma"/>
          <w:sz w:val="20"/>
          <w:szCs w:val="20"/>
        </w:rPr>
        <w:t xml:space="preserve"> </w:t>
      </w:r>
      <w:r w:rsidR="00AD14C6">
        <w:rPr>
          <w:rFonts w:ascii="Tahoma" w:hAnsi="Tahoma" w:cs="Tahoma"/>
          <w:sz w:val="20"/>
          <w:szCs w:val="20"/>
        </w:rPr>
        <w:t xml:space="preserve"> </w:t>
      </w:r>
      <w:r w:rsidR="005B59CA" w:rsidRPr="009B6127">
        <w:rPr>
          <w:rFonts w:ascii="Tahoma" w:hAnsi="Tahoma" w:cs="Tahoma"/>
          <w:sz w:val="20"/>
          <w:szCs w:val="20"/>
        </w:rPr>
        <w:t>Sabato 1 ottobre, alle ore 11</w:t>
      </w:r>
      <w:r w:rsidR="00AD14C6">
        <w:rPr>
          <w:rFonts w:ascii="Tahoma" w:hAnsi="Tahoma" w:cs="Tahoma"/>
          <w:sz w:val="20"/>
          <w:szCs w:val="20"/>
        </w:rPr>
        <w:t>.00</w:t>
      </w:r>
      <w:r w:rsidR="005B59CA" w:rsidRPr="009B6127">
        <w:rPr>
          <w:rFonts w:ascii="Tahoma" w:hAnsi="Tahoma" w:cs="Tahoma"/>
          <w:sz w:val="20"/>
          <w:szCs w:val="20"/>
        </w:rPr>
        <w:t xml:space="preserve">, sarà </w:t>
      </w:r>
      <w:r w:rsidR="005B59CA" w:rsidRPr="009B6127">
        <w:rPr>
          <w:rFonts w:ascii="Tahoma" w:hAnsi="Tahoma" w:cs="Tahoma"/>
          <w:b/>
          <w:sz w:val="20"/>
          <w:szCs w:val="20"/>
        </w:rPr>
        <w:t>Giorgia Surina</w:t>
      </w:r>
      <w:r w:rsidR="005B59CA" w:rsidRPr="009B6127">
        <w:rPr>
          <w:rFonts w:ascii="Tahoma" w:hAnsi="Tahoma" w:cs="Tahoma"/>
          <w:sz w:val="20"/>
          <w:szCs w:val="20"/>
        </w:rPr>
        <w:t xml:space="preserve">, attrice e conduttrice televisiva e radiofonica, la madrina che inaugurerà la tradizionale giornata di shopping solidale. </w:t>
      </w:r>
      <w:r w:rsidRPr="009B6127">
        <w:rPr>
          <w:rFonts w:ascii="Tahoma" w:hAnsi="Tahoma" w:cs="Tahoma"/>
          <w:sz w:val="20"/>
          <w:szCs w:val="20"/>
        </w:rPr>
        <w:t>Per il sesto anno consecutivo s</w:t>
      </w:r>
      <w:bookmarkStart w:id="0" w:name="_GoBack"/>
      <w:bookmarkEnd w:id="0"/>
      <w:r w:rsidRPr="009B6127">
        <w:rPr>
          <w:rFonts w:ascii="Tahoma" w:hAnsi="Tahoma" w:cs="Tahoma"/>
          <w:sz w:val="20"/>
          <w:szCs w:val="20"/>
        </w:rPr>
        <w:t xml:space="preserve">i rinnova un importante connubio che vede solidarietà </w:t>
      </w:r>
      <w:r w:rsidR="0052472A" w:rsidRPr="009B6127">
        <w:rPr>
          <w:rFonts w:ascii="Tahoma" w:hAnsi="Tahoma" w:cs="Tahoma"/>
          <w:sz w:val="20"/>
          <w:szCs w:val="20"/>
        </w:rPr>
        <w:t xml:space="preserve">e </w:t>
      </w:r>
      <w:r w:rsidRPr="009B6127">
        <w:rPr>
          <w:rFonts w:ascii="Tahoma" w:hAnsi="Tahoma" w:cs="Tahoma"/>
          <w:sz w:val="20"/>
          <w:szCs w:val="20"/>
        </w:rPr>
        <w:t>moda schierarsi dalla stessa parte in nome della prevenzione. Un legame molto forte che si rinnova anno dopo anno quello del mondo della moda con la</w:t>
      </w:r>
      <w:r w:rsidRPr="009B6127">
        <w:rPr>
          <w:rFonts w:ascii="Tahoma" w:hAnsi="Tahoma" w:cs="Tahoma"/>
          <w:b/>
          <w:sz w:val="20"/>
          <w:szCs w:val="20"/>
        </w:rPr>
        <w:t xml:space="preserve"> Campagna Nastro Rosa per la p</w:t>
      </w:r>
      <w:r w:rsidR="008B5EE8" w:rsidRPr="009B6127">
        <w:rPr>
          <w:rFonts w:ascii="Tahoma" w:hAnsi="Tahoma" w:cs="Tahoma"/>
          <w:b/>
          <w:sz w:val="20"/>
          <w:szCs w:val="20"/>
        </w:rPr>
        <w:t>revenzione del tumore al seno</w:t>
      </w:r>
      <w:r w:rsidR="00BD25BE" w:rsidRPr="009B6127">
        <w:rPr>
          <w:rFonts w:ascii="Tahoma" w:hAnsi="Tahoma" w:cs="Tahoma"/>
          <w:sz w:val="20"/>
          <w:szCs w:val="20"/>
        </w:rPr>
        <w:t xml:space="preserve">, promossa da </w:t>
      </w:r>
      <w:r w:rsidR="00BD25BE" w:rsidRPr="00AD14C6">
        <w:rPr>
          <w:rFonts w:ascii="Tahoma" w:hAnsi="Tahoma" w:cs="Tahoma"/>
          <w:b/>
          <w:sz w:val="20"/>
          <w:szCs w:val="20"/>
        </w:rPr>
        <w:t>LILT Milano</w:t>
      </w:r>
      <w:r w:rsidR="00BD25BE" w:rsidRPr="009B6127">
        <w:rPr>
          <w:rFonts w:ascii="Tahoma" w:hAnsi="Tahoma" w:cs="Tahoma"/>
          <w:sz w:val="20"/>
          <w:szCs w:val="20"/>
        </w:rPr>
        <w:t>.</w:t>
      </w:r>
      <w:r w:rsidR="008B5EE8" w:rsidRPr="009B6127">
        <w:rPr>
          <w:rFonts w:ascii="Tahoma" w:hAnsi="Tahoma" w:cs="Tahoma"/>
          <w:sz w:val="20"/>
          <w:szCs w:val="20"/>
        </w:rPr>
        <w:t xml:space="preserve"> </w:t>
      </w:r>
    </w:p>
    <w:p w:rsidR="00E151B3" w:rsidRPr="009B6127" w:rsidRDefault="00FF56CB" w:rsidP="00AD14C6">
      <w:pPr>
        <w:jc w:val="both"/>
        <w:rPr>
          <w:rFonts w:ascii="Tahoma" w:hAnsi="Tahoma" w:cs="Tahoma"/>
          <w:sz w:val="20"/>
          <w:szCs w:val="20"/>
        </w:rPr>
      </w:pPr>
      <w:r w:rsidRPr="009B6127">
        <w:rPr>
          <w:rFonts w:ascii="Tahoma" w:hAnsi="Tahoma" w:cs="Tahoma"/>
          <w:sz w:val="20"/>
          <w:szCs w:val="20"/>
        </w:rPr>
        <w:t xml:space="preserve">Domani </w:t>
      </w:r>
      <w:r w:rsidR="005B59CA" w:rsidRPr="009B6127">
        <w:rPr>
          <w:rFonts w:ascii="Tahoma" w:hAnsi="Tahoma" w:cs="Tahoma"/>
          <w:sz w:val="20"/>
          <w:szCs w:val="20"/>
        </w:rPr>
        <w:t xml:space="preserve">1 ottobre, </w:t>
      </w:r>
      <w:r w:rsidRPr="009B6127">
        <w:rPr>
          <w:rFonts w:ascii="Tahoma" w:hAnsi="Tahoma" w:cs="Tahoma"/>
          <w:sz w:val="20"/>
          <w:szCs w:val="20"/>
        </w:rPr>
        <w:t xml:space="preserve">sarà, quindi, possibile fare acquisti e insieme contribuire al sostegno delle attività di diagnosi precoce del tumore al seno promosse dalla Lilt in favore di tutte le donne. </w:t>
      </w:r>
      <w:r w:rsidRPr="009B6127">
        <w:rPr>
          <w:rFonts w:ascii="Tahoma" w:hAnsi="Tahoma" w:cs="Tahoma"/>
          <w:b/>
          <w:sz w:val="20"/>
          <w:szCs w:val="20"/>
        </w:rPr>
        <w:t>Le boutique che aderiscono al progetto devolveranno il 10% dell’incasso dell’intera giornata</w:t>
      </w:r>
      <w:r w:rsidR="005B59CA" w:rsidRPr="009B6127">
        <w:rPr>
          <w:rFonts w:ascii="Tahoma" w:hAnsi="Tahoma" w:cs="Tahoma"/>
          <w:sz w:val="20"/>
          <w:szCs w:val="20"/>
        </w:rPr>
        <w:t xml:space="preserve"> </w:t>
      </w:r>
      <w:r w:rsidR="005B59CA" w:rsidRPr="009B6127">
        <w:rPr>
          <w:rFonts w:ascii="Tahoma" w:hAnsi="Tahoma" w:cs="Tahoma"/>
          <w:b/>
          <w:sz w:val="20"/>
          <w:szCs w:val="20"/>
        </w:rPr>
        <w:t>a Lilt Milano</w:t>
      </w:r>
      <w:r w:rsidR="005B59CA" w:rsidRPr="009B6127">
        <w:rPr>
          <w:rFonts w:ascii="Tahoma" w:hAnsi="Tahoma" w:cs="Tahoma"/>
          <w:sz w:val="20"/>
          <w:szCs w:val="20"/>
        </w:rPr>
        <w:t xml:space="preserve">, contribuendo così in maniera significativa a sostenere le attività di prevenzione e diagnosi precoce del tumore al seno. </w:t>
      </w:r>
      <w:r w:rsidR="005B59CA" w:rsidRPr="006D76DE">
        <w:rPr>
          <w:rFonts w:ascii="Tahoma" w:hAnsi="Tahoma" w:cs="Tahoma"/>
          <w:b/>
          <w:sz w:val="20"/>
          <w:szCs w:val="20"/>
        </w:rPr>
        <w:t>Con i fondi raccolti lo scorso anno sono state effettuate più di 31 mila visite al seno, 15 mila mammografie, oltre 9 mila ecografie mammarie e 1600 visite gratuite.</w:t>
      </w:r>
      <w:r w:rsidR="005B59CA" w:rsidRPr="009B6127">
        <w:rPr>
          <w:rFonts w:ascii="Tahoma" w:hAnsi="Tahoma" w:cs="Tahoma"/>
          <w:b/>
          <w:sz w:val="20"/>
          <w:szCs w:val="20"/>
        </w:rPr>
        <w:t xml:space="preserve"> </w:t>
      </w:r>
      <w:r w:rsidRPr="009B6127">
        <w:rPr>
          <w:rFonts w:ascii="Tahoma" w:hAnsi="Tahoma" w:cs="Tahoma"/>
          <w:sz w:val="20"/>
          <w:szCs w:val="20"/>
        </w:rPr>
        <w:t>Come da tradizione</w:t>
      </w:r>
      <w:r w:rsidR="00E151B3" w:rsidRPr="009B6127">
        <w:rPr>
          <w:rFonts w:ascii="Tahoma" w:hAnsi="Tahoma" w:cs="Tahoma"/>
          <w:sz w:val="20"/>
          <w:szCs w:val="20"/>
        </w:rPr>
        <w:t xml:space="preserve">, </w:t>
      </w:r>
      <w:r w:rsidR="00E151B3" w:rsidRPr="006D76DE">
        <w:rPr>
          <w:rFonts w:ascii="Tahoma" w:hAnsi="Tahoma" w:cs="Tahoma"/>
          <w:b/>
          <w:sz w:val="20"/>
          <w:szCs w:val="20"/>
        </w:rPr>
        <w:t>le vie Montenapoleone, Verri, Sant’Andrea, Santo Spirito, Borgospesso e Bagutta</w:t>
      </w:r>
      <w:r w:rsidR="00E151B3" w:rsidRPr="009B6127">
        <w:rPr>
          <w:rFonts w:ascii="Tahoma" w:hAnsi="Tahoma" w:cs="Tahoma"/>
          <w:sz w:val="20"/>
          <w:szCs w:val="20"/>
        </w:rPr>
        <w:t xml:space="preserve"> si </w:t>
      </w:r>
      <w:r w:rsidR="00E151B3" w:rsidRPr="009B6127">
        <w:rPr>
          <w:rFonts w:ascii="Tahoma" w:hAnsi="Tahoma" w:cs="Tahoma"/>
          <w:b/>
          <w:sz w:val="20"/>
          <w:szCs w:val="20"/>
        </w:rPr>
        <w:t xml:space="preserve">tingeranno di rosa </w:t>
      </w:r>
      <w:r w:rsidR="00E151B3" w:rsidRPr="009B6127">
        <w:rPr>
          <w:rFonts w:ascii="Tahoma" w:hAnsi="Tahoma" w:cs="Tahoma"/>
          <w:sz w:val="20"/>
          <w:szCs w:val="20"/>
        </w:rPr>
        <w:t>con oltre duemila metri di moquette, grandi fiocchi e shopper</w:t>
      </w:r>
      <w:r w:rsidR="00E151B3" w:rsidRPr="009B6127">
        <w:rPr>
          <w:rFonts w:ascii="Tahoma" w:hAnsi="Tahoma" w:cs="Tahoma"/>
          <w:b/>
          <w:sz w:val="20"/>
          <w:szCs w:val="20"/>
        </w:rPr>
        <w:t xml:space="preserve"> in occasione della giornata dello shopping salutare</w:t>
      </w:r>
      <w:r w:rsidR="00E151B3" w:rsidRPr="009B6127">
        <w:rPr>
          <w:rFonts w:ascii="Tahoma" w:hAnsi="Tahoma" w:cs="Tahoma"/>
          <w:sz w:val="20"/>
          <w:szCs w:val="20"/>
        </w:rPr>
        <w:t>.</w:t>
      </w:r>
      <w:r w:rsidR="00E151B3" w:rsidRPr="009B6127">
        <w:rPr>
          <w:rFonts w:ascii="Tahoma" w:hAnsi="Tahoma" w:cs="Tahoma"/>
          <w:b/>
          <w:sz w:val="20"/>
          <w:szCs w:val="20"/>
        </w:rPr>
        <w:t xml:space="preserve"> </w:t>
      </w:r>
    </w:p>
    <w:p w:rsidR="00E151B3" w:rsidRPr="009B6127" w:rsidRDefault="00E151B3" w:rsidP="00AD14C6">
      <w:pPr>
        <w:jc w:val="both"/>
        <w:rPr>
          <w:rFonts w:ascii="Tahoma" w:hAnsi="Tahoma" w:cs="Tahoma"/>
          <w:sz w:val="20"/>
          <w:szCs w:val="20"/>
        </w:rPr>
      </w:pPr>
      <w:r w:rsidRPr="009B6127">
        <w:rPr>
          <w:rFonts w:ascii="Tahoma" w:hAnsi="Tahoma" w:cs="Tahoma"/>
          <w:b/>
          <w:sz w:val="20"/>
          <w:szCs w:val="20"/>
        </w:rPr>
        <w:t>L’iniziativa, giunta alla sua sesta edizione</w:t>
      </w:r>
      <w:r w:rsidRPr="009B6127">
        <w:rPr>
          <w:rFonts w:ascii="Tahoma" w:hAnsi="Tahoma" w:cs="Tahoma"/>
          <w:sz w:val="20"/>
          <w:szCs w:val="20"/>
        </w:rPr>
        <w:t>,</w:t>
      </w:r>
      <w:r w:rsidRPr="009B6127">
        <w:rPr>
          <w:rFonts w:ascii="Tahoma" w:hAnsi="Tahoma" w:cs="Tahoma"/>
          <w:b/>
          <w:sz w:val="20"/>
          <w:szCs w:val="20"/>
        </w:rPr>
        <w:t xml:space="preserve"> </w:t>
      </w:r>
      <w:r w:rsidRPr="009B6127">
        <w:rPr>
          <w:rFonts w:ascii="Tahoma" w:hAnsi="Tahoma" w:cs="Tahoma"/>
          <w:sz w:val="20"/>
          <w:szCs w:val="20"/>
        </w:rPr>
        <w:t>vede l’</w:t>
      </w:r>
      <w:r w:rsidRPr="009B6127">
        <w:rPr>
          <w:rFonts w:ascii="Tahoma" w:hAnsi="Tahoma" w:cs="Tahoma"/>
          <w:b/>
          <w:sz w:val="20"/>
          <w:szCs w:val="20"/>
        </w:rPr>
        <w:t>Associazione MonteNapoleone</w:t>
      </w:r>
      <w:r w:rsidRPr="009B6127">
        <w:rPr>
          <w:rFonts w:ascii="Tahoma" w:hAnsi="Tahoma" w:cs="Tahoma"/>
          <w:sz w:val="20"/>
          <w:szCs w:val="20"/>
        </w:rPr>
        <w:t xml:space="preserve">, presieduta da Guglielmo Miani, al fianco di LILT Milano in favore della salute femminile. </w:t>
      </w:r>
      <w:r w:rsidR="005B59CA" w:rsidRPr="009B6127">
        <w:rPr>
          <w:rFonts w:ascii="Tahoma" w:hAnsi="Tahoma" w:cs="Tahoma"/>
          <w:sz w:val="20"/>
          <w:szCs w:val="20"/>
        </w:rPr>
        <w:t xml:space="preserve">Un evento </w:t>
      </w:r>
      <w:r w:rsidRPr="009B6127">
        <w:rPr>
          <w:rFonts w:ascii="Tahoma" w:hAnsi="Tahoma" w:cs="Tahoma"/>
          <w:sz w:val="20"/>
          <w:szCs w:val="20"/>
        </w:rPr>
        <w:t xml:space="preserve">che in soli cinque anni </w:t>
      </w:r>
      <w:r w:rsidR="005B59CA" w:rsidRPr="009B6127">
        <w:rPr>
          <w:rFonts w:ascii="Tahoma" w:hAnsi="Tahoma" w:cs="Tahoma"/>
          <w:sz w:val="20"/>
          <w:szCs w:val="20"/>
        </w:rPr>
        <w:t>ha permesso di superare</w:t>
      </w:r>
      <w:r w:rsidR="001D79E8" w:rsidRPr="009B6127">
        <w:rPr>
          <w:rFonts w:ascii="Tahoma" w:hAnsi="Tahoma" w:cs="Tahoma"/>
          <w:sz w:val="20"/>
          <w:szCs w:val="20"/>
        </w:rPr>
        <w:t xml:space="preserve"> </w:t>
      </w:r>
      <w:r w:rsidR="001D79E8" w:rsidRPr="009B6127">
        <w:rPr>
          <w:rFonts w:ascii="Tahoma" w:hAnsi="Tahoma" w:cs="Tahoma"/>
          <w:b/>
          <w:sz w:val="20"/>
          <w:szCs w:val="20"/>
        </w:rPr>
        <w:t>un milione di</w:t>
      </w:r>
      <w:r w:rsidRPr="009B6127">
        <w:rPr>
          <w:rFonts w:ascii="Tahoma" w:hAnsi="Tahoma" w:cs="Tahoma"/>
          <w:b/>
          <w:sz w:val="20"/>
          <w:szCs w:val="20"/>
        </w:rPr>
        <w:t xml:space="preserve"> </w:t>
      </w:r>
      <w:r w:rsidR="001D79E8" w:rsidRPr="009B6127">
        <w:rPr>
          <w:rFonts w:ascii="Tahoma" w:hAnsi="Tahoma" w:cs="Tahoma"/>
          <w:b/>
          <w:sz w:val="20"/>
          <w:szCs w:val="20"/>
        </w:rPr>
        <w:t>euro</w:t>
      </w:r>
      <w:r w:rsidR="005B59CA" w:rsidRPr="009B6127">
        <w:rPr>
          <w:rFonts w:ascii="Tahoma" w:hAnsi="Tahoma" w:cs="Tahoma"/>
          <w:sz w:val="20"/>
          <w:szCs w:val="20"/>
        </w:rPr>
        <w:t xml:space="preserve"> e </w:t>
      </w:r>
      <w:r w:rsidR="001D79E8" w:rsidRPr="009B6127">
        <w:rPr>
          <w:rFonts w:ascii="Tahoma" w:hAnsi="Tahoma" w:cs="Tahoma"/>
          <w:sz w:val="20"/>
          <w:szCs w:val="20"/>
        </w:rPr>
        <w:t>che permetter</w:t>
      </w:r>
      <w:r w:rsidR="00FF56CB" w:rsidRPr="009B6127">
        <w:rPr>
          <w:rFonts w:ascii="Tahoma" w:hAnsi="Tahoma" w:cs="Tahoma"/>
          <w:sz w:val="20"/>
          <w:szCs w:val="20"/>
        </w:rPr>
        <w:t>à</w:t>
      </w:r>
      <w:r w:rsidRPr="009B6127">
        <w:rPr>
          <w:rFonts w:ascii="Tahoma" w:hAnsi="Tahoma" w:cs="Tahoma"/>
          <w:sz w:val="20"/>
          <w:szCs w:val="20"/>
        </w:rPr>
        <w:t xml:space="preserve"> </w:t>
      </w:r>
      <w:r w:rsidR="001D79E8" w:rsidRPr="009B6127">
        <w:rPr>
          <w:rFonts w:ascii="Tahoma" w:hAnsi="Tahoma" w:cs="Tahoma"/>
          <w:sz w:val="20"/>
          <w:szCs w:val="20"/>
        </w:rPr>
        <w:t xml:space="preserve">di </w:t>
      </w:r>
      <w:r w:rsidRPr="009B6127">
        <w:rPr>
          <w:rFonts w:ascii="Tahoma" w:hAnsi="Tahoma" w:cs="Tahoma"/>
          <w:sz w:val="20"/>
          <w:szCs w:val="20"/>
        </w:rPr>
        <w:t xml:space="preserve">poter continuare a diffondere sul territorio la cultura della prevenzione, migliorando i servizi offerti ai cittadini. </w:t>
      </w:r>
    </w:p>
    <w:p w:rsidR="00E151B3" w:rsidRPr="009B6127" w:rsidRDefault="00E151B3" w:rsidP="00AD14C6">
      <w:pPr>
        <w:jc w:val="both"/>
        <w:rPr>
          <w:rFonts w:ascii="Tahoma" w:hAnsi="Tahoma" w:cs="Tahoma"/>
          <w:sz w:val="20"/>
          <w:szCs w:val="20"/>
        </w:rPr>
      </w:pPr>
      <w:r w:rsidRPr="009B6127">
        <w:rPr>
          <w:rFonts w:ascii="Tahoma" w:hAnsi="Tahoma" w:cs="Tahoma"/>
          <w:iCs/>
          <w:color w:val="000000"/>
          <w:sz w:val="20"/>
          <w:szCs w:val="20"/>
        </w:rPr>
        <w:t>“Siamo grati all’Associazione MonteNapoleone per il suo</w:t>
      </w:r>
      <w:r w:rsidR="001D79E8" w:rsidRPr="009B6127">
        <w:rPr>
          <w:rFonts w:ascii="Tahoma" w:hAnsi="Tahoma" w:cs="Tahoma"/>
          <w:iCs/>
          <w:color w:val="000000"/>
          <w:sz w:val="20"/>
          <w:szCs w:val="20"/>
        </w:rPr>
        <w:t xml:space="preserve"> sostegno </w:t>
      </w:r>
      <w:r w:rsidR="00AD14C6">
        <w:rPr>
          <w:rFonts w:ascii="Tahoma" w:hAnsi="Tahoma" w:cs="Tahoma"/>
          <w:iCs/>
          <w:color w:val="000000"/>
          <w:sz w:val="20"/>
          <w:szCs w:val="20"/>
        </w:rPr>
        <w:t xml:space="preserve">- </w:t>
      </w:r>
      <w:r w:rsidRPr="009B6127">
        <w:rPr>
          <w:rFonts w:ascii="Tahoma" w:hAnsi="Tahoma" w:cs="Tahoma"/>
          <w:iCs/>
          <w:color w:val="000000"/>
          <w:sz w:val="20"/>
          <w:szCs w:val="20"/>
        </w:rPr>
        <w:t xml:space="preserve">dichiara il </w:t>
      </w:r>
      <w:r w:rsidRPr="009B6127">
        <w:rPr>
          <w:rFonts w:ascii="Tahoma" w:hAnsi="Tahoma" w:cs="Tahoma"/>
          <w:b/>
          <w:iCs/>
          <w:color w:val="000000"/>
          <w:sz w:val="20"/>
          <w:szCs w:val="20"/>
        </w:rPr>
        <w:t xml:space="preserve">professor Marco Alloisio, presidente della Lega </w:t>
      </w:r>
      <w:r w:rsidR="001D79E8" w:rsidRPr="009B6127">
        <w:rPr>
          <w:rFonts w:ascii="Tahoma" w:hAnsi="Tahoma" w:cs="Tahoma"/>
          <w:b/>
          <w:iCs/>
          <w:color w:val="000000"/>
          <w:sz w:val="20"/>
          <w:szCs w:val="20"/>
        </w:rPr>
        <w:t xml:space="preserve">Italiana per la Lotta contro i </w:t>
      </w:r>
      <w:r w:rsidRPr="009B6127">
        <w:rPr>
          <w:rFonts w:ascii="Tahoma" w:hAnsi="Tahoma" w:cs="Tahoma"/>
          <w:b/>
          <w:iCs/>
          <w:color w:val="000000"/>
          <w:sz w:val="20"/>
          <w:szCs w:val="20"/>
        </w:rPr>
        <w:t>Tumori di Milano</w:t>
      </w:r>
      <w:r w:rsidRPr="009B6127">
        <w:rPr>
          <w:rFonts w:ascii="Tahoma" w:hAnsi="Tahoma" w:cs="Tahoma"/>
          <w:iCs/>
          <w:color w:val="000000"/>
          <w:sz w:val="20"/>
          <w:szCs w:val="20"/>
        </w:rPr>
        <w:t xml:space="preserve"> -. Il tumore al seno resta il </w:t>
      </w:r>
      <w:r w:rsidR="001D79E8" w:rsidRPr="009B6127">
        <w:rPr>
          <w:rFonts w:ascii="Tahoma" w:hAnsi="Tahoma" w:cs="Tahoma"/>
          <w:iCs/>
          <w:color w:val="000000"/>
          <w:sz w:val="20"/>
          <w:szCs w:val="20"/>
        </w:rPr>
        <w:t xml:space="preserve">big killer </w:t>
      </w:r>
      <w:r w:rsidRPr="009B6127">
        <w:rPr>
          <w:rFonts w:ascii="Tahoma" w:hAnsi="Tahoma" w:cs="Tahoma"/>
          <w:iCs/>
          <w:color w:val="000000"/>
          <w:sz w:val="20"/>
          <w:szCs w:val="20"/>
        </w:rPr>
        <w:t xml:space="preserve">numero uno </w:t>
      </w:r>
      <w:r w:rsidR="001D79E8" w:rsidRPr="009B6127">
        <w:rPr>
          <w:rFonts w:ascii="Tahoma" w:hAnsi="Tahoma" w:cs="Tahoma"/>
          <w:iCs/>
          <w:color w:val="000000"/>
          <w:sz w:val="20"/>
          <w:szCs w:val="20"/>
        </w:rPr>
        <w:t xml:space="preserve">delle donne, </w:t>
      </w:r>
      <w:r w:rsidR="008A50F0" w:rsidRPr="009B6127">
        <w:rPr>
          <w:rFonts w:ascii="Tahoma" w:hAnsi="Tahoma" w:cs="Tahoma"/>
          <w:iCs/>
          <w:color w:val="000000"/>
          <w:sz w:val="20"/>
          <w:szCs w:val="20"/>
        </w:rPr>
        <w:t>colpendo</w:t>
      </w:r>
      <w:r w:rsidR="001D79E8" w:rsidRPr="009B6127">
        <w:rPr>
          <w:rFonts w:ascii="Tahoma" w:hAnsi="Tahoma" w:cs="Tahoma"/>
          <w:iCs/>
          <w:color w:val="000000"/>
          <w:sz w:val="20"/>
          <w:szCs w:val="20"/>
        </w:rPr>
        <w:t xml:space="preserve"> ancora circa </w:t>
      </w:r>
      <w:r w:rsidR="00FF56CB" w:rsidRPr="009B6127">
        <w:rPr>
          <w:rFonts w:ascii="Tahoma" w:hAnsi="Tahoma" w:cs="Tahoma"/>
          <w:b/>
          <w:iCs/>
          <w:color w:val="000000"/>
          <w:sz w:val="20"/>
          <w:szCs w:val="20"/>
        </w:rPr>
        <w:t>50</w:t>
      </w:r>
      <w:r w:rsidR="001D79E8" w:rsidRPr="009B6127">
        <w:rPr>
          <w:rFonts w:ascii="Tahoma" w:hAnsi="Tahoma" w:cs="Tahoma"/>
          <w:b/>
          <w:iCs/>
          <w:color w:val="000000"/>
          <w:sz w:val="20"/>
          <w:szCs w:val="20"/>
        </w:rPr>
        <w:t>.000</w:t>
      </w:r>
      <w:r w:rsidR="001D79E8" w:rsidRPr="009B6127">
        <w:rPr>
          <w:rFonts w:ascii="Tahoma" w:hAnsi="Tahoma" w:cs="Tahoma"/>
          <w:iCs/>
          <w:color w:val="000000"/>
          <w:sz w:val="20"/>
          <w:szCs w:val="20"/>
        </w:rPr>
        <w:t xml:space="preserve"> italiane ogni anno. Negli anni sono state messe in atto tutta una serie di strategie</w:t>
      </w:r>
      <w:r w:rsidR="008A50F0" w:rsidRPr="009B6127">
        <w:rPr>
          <w:rFonts w:ascii="Tahoma" w:hAnsi="Tahoma" w:cs="Tahoma"/>
          <w:iCs/>
          <w:color w:val="000000"/>
          <w:sz w:val="20"/>
          <w:szCs w:val="20"/>
        </w:rPr>
        <w:t xml:space="preserve"> per contrastare la malattia che hanno determinato un aumento della percentuale di sopravvivenza, giungendo </w:t>
      </w:r>
      <w:r w:rsidR="008A50F0" w:rsidRPr="009B6127">
        <w:rPr>
          <w:rFonts w:ascii="Tahoma" w:hAnsi="Tahoma" w:cs="Tahoma"/>
          <w:b/>
          <w:iCs/>
          <w:color w:val="000000"/>
          <w:sz w:val="20"/>
          <w:szCs w:val="20"/>
        </w:rPr>
        <w:t>a</w:t>
      </w:r>
      <w:r w:rsidR="00FF56CB" w:rsidRPr="009B6127">
        <w:rPr>
          <w:rFonts w:ascii="Tahoma" w:hAnsi="Tahoma" w:cs="Tahoma"/>
          <w:b/>
          <w:iCs/>
          <w:color w:val="000000"/>
          <w:sz w:val="20"/>
          <w:szCs w:val="20"/>
        </w:rPr>
        <w:t>l 90</w:t>
      </w:r>
      <w:r w:rsidR="008A50F0" w:rsidRPr="009B6127">
        <w:rPr>
          <w:rFonts w:ascii="Tahoma" w:hAnsi="Tahoma" w:cs="Tahoma"/>
          <w:b/>
          <w:iCs/>
          <w:color w:val="000000"/>
          <w:sz w:val="20"/>
          <w:szCs w:val="20"/>
        </w:rPr>
        <w:t>%</w:t>
      </w:r>
      <w:r w:rsidRPr="009B6127">
        <w:rPr>
          <w:rFonts w:ascii="Tahoma" w:hAnsi="Tahoma" w:cs="Tahoma"/>
          <w:iCs/>
          <w:color w:val="000000"/>
          <w:sz w:val="20"/>
          <w:szCs w:val="20"/>
        </w:rPr>
        <w:t xml:space="preserve">. </w:t>
      </w:r>
      <w:r w:rsidR="009B6127" w:rsidRPr="009B6127">
        <w:rPr>
          <w:rFonts w:ascii="Tahoma" w:hAnsi="Tahoma" w:cs="Tahoma"/>
          <w:sz w:val="20"/>
          <w:szCs w:val="20"/>
        </w:rPr>
        <w:t>Una donna su cinque sembra non aver ancora compreso i rischi legati a questa patologia oncologica, continuando a non sottoporsi ad esami di diagnosi precoce. Milano è la città con il maggior numero di nuovi casi/anno di tumore alla mammella</w:t>
      </w:r>
      <w:r w:rsidR="00E20698">
        <w:rPr>
          <w:rFonts w:ascii="Tahoma" w:hAnsi="Tahoma" w:cs="Tahoma"/>
          <w:sz w:val="20"/>
          <w:szCs w:val="20"/>
        </w:rPr>
        <w:t>,</w:t>
      </w:r>
      <w:r w:rsidR="009B6127" w:rsidRPr="009B6127">
        <w:rPr>
          <w:rFonts w:ascii="Tahoma" w:hAnsi="Tahoma" w:cs="Tahoma"/>
          <w:sz w:val="20"/>
          <w:szCs w:val="20"/>
        </w:rPr>
        <w:t xml:space="preserve"> circa </w:t>
      </w:r>
      <w:r w:rsidR="009B6127" w:rsidRPr="009B6127">
        <w:rPr>
          <w:rFonts w:ascii="Tahoma" w:hAnsi="Tahoma" w:cs="Tahoma"/>
          <w:b/>
          <w:sz w:val="20"/>
          <w:szCs w:val="20"/>
        </w:rPr>
        <w:t xml:space="preserve">2.700. </w:t>
      </w:r>
      <w:r w:rsidRPr="009B6127">
        <w:rPr>
          <w:rFonts w:ascii="Tahoma" w:hAnsi="Tahoma" w:cs="Tahoma"/>
          <w:iCs/>
          <w:color w:val="000000"/>
          <w:sz w:val="20"/>
          <w:szCs w:val="20"/>
        </w:rPr>
        <w:t xml:space="preserve">Facciamo, quindi, appello alla generosità dei milanesi per poter continuare a lottare contro il cancro al seno. </w:t>
      </w:r>
      <w:r w:rsidRPr="009B6127">
        <w:rPr>
          <w:rFonts w:ascii="Tahoma" w:hAnsi="Tahoma" w:cs="Tahoma"/>
          <w:b/>
          <w:sz w:val="20"/>
          <w:szCs w:val="20"/>
        </w:rPr>
        <w:t>L’invito è</w:t>
      </w:r>
      <w:r w:rsidR="008A50F0" w:rsidRPr="009B6127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8A50F0" w:rsidRPr="009B6127">
        <w:rPr>
          <w:rFonts w:ascii="Tahoma" w:hAnsi="Tahoma" w:cs="Tahoma"/>
          <w:b/>
          <w:bCs/>
          <w:sz w:val="20"/>
          <w:szCs w:val="20"/>
        </w:rPr>
        <w:t xml:space="preserve">per </w:t>
      </w:r>
      <w:r w:rsidR="00FF56CB" w:rsidRPr="009B6127">
        <w:rPr>
          <w:rFonts w:ascii="Tahoma" w:hAnsi="Tahoma" w:cs="Tahoma"/>
          <w:b/>
          <w:bCs/>
          <w:sz w:val="20"/>
          <w:szCs w:val="20"/>
        </w:rPr>
        <w:t xml:space="preserve">domani, </w:t>
      </w:r>
      <w:r w:rsidR="008A50F0" w:rsidRPr="009B6127">
        <w:rPr>
          <w:rFonts w:ascii="Tahoma" w:hAnsi="Tahoma" w:cs="Tahoma"/>
          <w:b/>
          <w:bCs/>
          <w:sz w:val="20"/>
          <w:szCs w:val="20"/>
        </w:rPr>
        <w:t>sabato 1 ottobre</w:t>
      </w:r>
      <w:r w:rsidRPr="009B6127">
        <w:rPr>
          <w:rFonts w:ascii="Tahoma" w:hAnsi="Tahoma" w:cs="Tahoma"/>
          <w:b/>
          <w:bCs/>
          <w:i/>
          <w:sz w:val="20"/>
          <w:szCs w:val="20"/>
        </w:rPr>
        <w:t>”</w:t>
      </w:r>
      <w:r w:rsidRPr="009B6127">
        <w:rPr>
          <w:rFonts w:ascii="Tahoma" w:hAnsi="Tahoma" w:cs="Tahoma"/>
          <w:i/>
          <w:sz w:val="20"/>
          <w:szCs w:val="20"/>
        </w:rPr>
        <w:t>.</w:t>
      </w:r>
      <w:r w:rsidRPr="009B6127">
        <w:rPr>
          <w:rFonts w:ascii="Tahoma" w:hAnsi="Tahoma" w:cs="Tahoma"/>
          <w:sz w:val="20"/>
          <w:szCs w:val="20"/>
        </w:rPr>
        <w:t> </w:t>
      </w:r>
    </w:p>
    <w:p w:rsidR="005B59CA" w:rsidRPr="009B6127" w:rsidRDefault="00E151B3" w:rsidP="00AD14C6">
      <w:pPr>
        <w:jc w:val="both"/>
        <w:rPr>
          <w:rFonts w:ascii="Tahoma" w:hAnsi="Tahoma" w:cs="Tahoma"/>
          <w:sz w:val="20"/>
          <w:szCs w:val="20"/>
        </w:rPr>
      </w:pPr>
      <w:r w:rsidRPr="009B6127">
        <w:rPr>
          <w:rFonts w:ascii="Tahoma" w:hAnsi="Tahoma" w:cs="Tahoma"/>
          <w:sz w:val="20"/>
          <w:szCs w:val="20"/>
        </w:rPr>
        <w:t xml:space="preserve">Il </w:t>
      </w:r>
      <w:r w:rsidRPr="009B6127">
        <w:rPr>
          <w:rFonts w:ascii="Tahoma" w:hAnsi="Tahoma" w:cs="Tahoma"/>
          <w:b/>
          <w:sz w:val="20"/>
          <w:szCs w:val="20"/>
        </w:rPr>
        <w:t>Presidente dell’Associazione MonteNapoleone, Guglielmo Miani</w:t>
      </w:r>
      <w:r w:rsidRPr="009B6127">
        <w:rPr>
          <w:rFonts w:ascii="Tahoma" w:hAnsi="Tahoma" w:cs="Tahoma"/>
          <w:sz w:val="20"/>
          <w:szCs w:val="20"/>
        </w:rPr>
        <w:t xml:space="preserve">, sottolinea </w:t>
      </w:r>
      <w:r w:rsidR="00FF56CB" w:rsidRPr="009B6127">
        <w:rPr>
          <w:rFonts w:ascii="Tahoma" w:hAnsi="Tahoma" w:cs="Tahoma"/>
          <w:sz w:val="20"/>
          <w:szCs w:val="20"/>
        </w:rPr>
        <w:t>“Q</w:t>
      </w:r>
      <w:r w:rsidRPr="009B6127">
        <w:rPr>
          <w:rFonts w:ascii="Tahoma" w:hAnsi="Tahoma" w:cs="Tahoma"/>
          <w:sz w:val="20"/>
          <w:szCs w:val="20"/>
        </w:rPr>
        <w:t xml:space="preserve">uesta giornata è resa possibile </w:t>
      </w:r>
      <w:r w:rsidR="005B59CA" w:rsidRPr="009B6127">
        <w:rPr>
          <w:rFonts w:ascii="Tahoma" w:hAnsi="Tahoma" w:cs="Tahoma"/>
          <w:sz w:val="20"/>
          <w:szCs w:val="20"/>
        </w:rPr>
        <w:t>grazie alla partecipazione de</w:t>
      </w:r>
      <w:r w:rsidRPr="009B6127">
        <w:rPr>
          <w:rFonts w:ascii="Tahoma" w:hAnsi="Tahoma" w:cs="Tahoma"/>
          <w:sz w:val="20"/>
          <w:szCs w:val="20"/>
        </w:rPr>
        <w:t>lle</w:t>
      </w:r>
      <w:r w:rsidRPr="009B6127">
        <w:rPr>
          <w:rFonts w:ascii="Tahoma" w:hAnsi="Tahoma" w:cs="Tahoma"/>
          <w:b/>
          <w:sz w:val="20"/>
          <w:szCs w:val="20"/>
        </w:rPr>
        <w:t xml:space="preserve"> boutique che aderiscono all’iniziativa</w:t>
      </w:r>
      <w:r w:rsidR="00746976" w:rsidRPr="009B6127">
        <w:rPr>
          <w:rFonts w:ascii="Tahoma" w:hAnsi="Tahoma" w:cs="Tahoma"/>
          <w:b/>
          <w:sz w:val="20"/>
          <w:szCs w:val="20"/>
        </w:rPr>
        <w:t xml:space="preserve"> </w:t>
      </w:r>
      <w:r w:rsidR="00746976" w:rsidRPr="009B6127">
        <w:rPr>
          <w:rFonts w:ascii="Tahoma" w:hAnsi="Tahoma" w:cs="Tahoma"/>
          <w:sz w:val="20"/>
          <w:szCs w:val="20"/>
        </w:rPr>
        <w:t>e che</w:t>
      </w:r>
      <w:r w:rsidR="00746976" w:rsidRPr="009B6127">
        <w:rPr>
          <w:rFonts w:ascii="Tahoma" w:hAnsi="Tahoma" w:cs="Tahoma"/>
          <w:b/>
          <w:sz w:val="20"/>
          <w:szCs w:val="20"/>
        </w:rPr>
        <w:t xml:space="preserve"> </w:t>
      </w:r>
      <w:r w:rsidR="00FF56CB" w:rsidRPr="009B6127">
        <w:rPr>
          <w:rFonts w:ascii="Tahoma" w:hAnsi="Tahoma" w:cs="Tahoma"/>
          <w:sz w:val="20"/>
          <w:szCs w:val="20"/>
        </w:rPr>
        <w:t>nel corso di questi anni sono quasi raddoppiate, abbiamo iniziato con 35 Brand per arrivare, ad oggi, a 65</w:t>
      </w:r>
      <w:r w:rsidRPr="009B6127">
        <w:rPr>
          <w:rFonts w:ascii="Tahoma" w:hAnsi="Tahoma" w:cs="Tahoma"/>
          <w:sz w:val="20"/>
          <w:szCs w:val="20"/>
        </w:rPr>
        <w:t>.</w:t>
      </w:r>
      <w:r w:rsidR="00746976" w:rsidRPr="009B6127">
        <w:rPr>
          <w:rFonts w:ascii="Tahoma" w:hAnsi="Tahoma" w:cs="Tahoma"/>
          <w:sz w:val="20"/>
          <w:szCs w:val="20"/>
        </w:rPr>
        <w:t xml:space="preserve"> Nel corso degli anni abbiamo visto </w:t>
      </w:r>
      <w:r w:rsidR="00746976" w:rsidRPr="009B6127">
        <w:rPr>
          <w:rFonts w:ascii="Tahoma" w:hAnsi="Tahoma" w:cs="Tahoma"/>
          <w:b/>
          <w:sz w:val="20"/>
          <w:szCs w:val="20"/>
        </w:rPr>
        <w:t xml:space="preserve">aumentare </w:t>
      </w:r>
      <w:r w:rsidR="009D19A2" w:rsidRPr="009B6127">
        <w:rPr>
          <w:rFonts w:ascii="Tahoma" w:hAnsi="Tahoma" w:cs="Tahoma"/>
          <w:b/>
          <w:sz w:val="20"/>
          <w:szCs w:val="20"/>
        </w:rPr>
        <w:t xml:space="preserve">anche </w:t>
      </w:r>
      <w:r w:rsidR="00746976" w:rsidRPr="009B6127">
        <w:rPr>
          <w:rFonts w:ascii="Tahoma" w:hAnsi="Tahoma" w:cs="Tahoma"/>
          <w:b/>
          <w:sz w:val="20"/>
          <w:szCs w:val="20"/>
        </w:rPr>
        <w:t>il numero delle vie coinvolte</w:t>
      </w:r>
      <w:r w:rsidR="00746976" w:rsidRPr="009B6127">
        <w:rPr>
          <w:rFonts w:ascii="Tahoma" w:hAnsi="Tahoma" w:cs="Tahoma"/>
          <w:sz w:val="20"/>
          <w:szCs w:val="20"/>
        </w:rPr>
        <w:t>; n</w:t>
      </w:r>
      <w:r w:rsidR="005B59CA" w:rsidRPr="009B6127">
        <w:rPr>
          <w:rFonts w:ascii="Tahoma" w:hAnsi="Tahoma" w:cs="Tahoma"/>
          <w:sz w:val="20"/>
          <w:szCs w:val="20"/>
        </w:rPr>
        <w:t>el 2011 la giornata di shopping solidale è iniziata con i Brand della sola via Monte Napoleone</w:t>
      </w:r>
      <w:r w:rsidR="00746976" w:rsidRPr="009B6127">
        <w:rPr>
          <w:rFonts w:ascii="Tahoma" w:hAnsi="Tahoma" w:cs="Tahoma"/>
          <w:sz w:val="20"/>
          <w:szCs w:val="20"/>
        </w:rPr>
        <w:t xml:space="preserve"> alla quale in questi anni si sono man mano aggiunte le successive 5 vie, l’ultima, via Bagutta, proprio questo anno. </w:t>
      </w:r>
      <w:r w:rsidRPr="009B6127">
        <w:rPr>
          <w:rFonts w:ascii="Tahoma" w:hAnsi="Tahoma" w:cs="Tahoma"/>
          <w:sz w:val="20"/>
          <w:szCs w:val="20"/>
        </w:rPr>
        <w:t xml:space="preserve">Credo che questa grande partecipazione, da parte di sempre più aziende </w:t>
      </w:r>
      <w:r w:rsidR="00FC4AA6" w:rsidRPr="009B6127">
        <w:rPr>
          <w:rFonts w:ascii="Tahoma" w:hAnsi="Tahoma" w:cs="Tahoma"/>
          <w:sz w:val="20"/>
          <w:szCs w:val="20"/>
        </w:rPr>
        <w:t>del mondo della moda, sia dovuta</w:t>
      </w:r>
      <w:r w:rsidRPr="009B6127">
        <w:rPr>
          <w:rFonts w:ascii="Tahoma" w:hAnsi="Tahoma" w:cs="Tahoma"/>
          <w:sz w:val="20"/>
          <w:szCs w:val="20"/>
        </w:rPr>
        <w:t xml:space="preserve"> </w:t>
      </w:r>
      <w:r w:rsidR="00FF56CB" w:rsidRPr="009B6127">
        <w:rPr>
          <w:rFonts w:ascii="Tahoma" w:hAnsi="Tahoma" w:cs="Tahoma"/>
          <w:sz w:val="20"/>
          <w:szCs w:val="20"/>
        </w:rPr>
        <w:t xml:space="preserve">alla loro sempre maggiore </w:t>
      </w:r>
      <w:r w:rsidR="00FF56CB" w:rsidRPr="009B6127">
        <w:rPr>
          <w:rFonts w:ascii="Tahoma" w:hAnsi="Tahoma" w:cs="Tahoma"/>
          <w:sz w:val="20"/>
          <w:szCs w:val="20"/>
        </w:rPr>
        <w:lastRenderedPageBreak/>
        <w:t xml:space="preserve">sensibilità nei confronti di una patologia che al giorno d’oggi è sempre più diffusa e che solo grazie al contributo di tutti </w:t>
      </w:r>
      <w:r w:rsidR="00FF48F8" w:rsidRPr="009B6127">
        <w:rPr>
          <w:rFonts w:ascii="Tahoma" w:hAnsi="Tahoma" w:cs="Tahoma"/>
          <w:sz w:val="20"/>
          <w:szCs w:val="20"/>
        </w:rPr>
        <w:t>è possibile</w:t>
      </w:r>
      <w:r w:rsidR="00FF56CB" w:rsidRPr="009B6127">
        <w:rPr>
          <w:rFonts w:ascii="Tahoma" w:hAnsi="Tahoma" w:cs="Tahoma"/>
          <w:sz w:val="20"/>
          <w:szCs w:val="20"/>
        </w:rPr>
        <w:t xml:space="preserve"> combattere. </w:t>
      </w:r>
      <w:r w:rsidR="008A50F0" w:rsidRPr="009B6127">
        <w:rPr>
          <w:rFonts w:ascii="Tahoma" w:hAnsi="Tahoma" w:cs="Tahoma"/>
          <w:sz w:val="20"/>
          <w:szCs w:val="20"/>
        </w:rPr>
        <w:t>Un ringraziamento particolare va a</w:t>
      </w:r>
      <w:r w:rsidRPr="009B6127">
        <w:rPr>
          <w:rFonts w:ascii="Tahoma" w:hAnsi="Tahoma" w:cs="Tahoma"/>
          <w:sz w:val="20"/>
          <w:szCs w:val="20"/>
        </w:rPr>
        <w:t xml:space="preserve"> tutti i marchi </w:t>
      </w:r>
      <w:r w:rsidR="008A50F0" w:rsidRPr="009B6127">
        <w:rPr>
          <w:rFonts w:ascii="Tahoma" w:hAnsi="Tahoma" w:cs="Tahoma"/>
          <w:sz w:val="20"/>
          <w:szCs w:val="20"/>
        </w:rPr>
        <w:t>che scelgono di aderire e sostenere la prevenzione</w:t>
      </w:r>
      <w:r w:rsidRPr="009B6127">
        <w:rPr>
          <w:rFonts w:ascii="Tahoma" w:hAnsi="Tahoma" w:cs="Tahoma"/>
          <w:sz w:val="20"/>
          <w:szCs w:val="20"/>
        </w:rPr>
        <w:t xml:space="preserve">”. </w:t>
      </w:r>
    </w:p>
    <w:p w:rsidR="009B6127" w:rsidRDefault="00E151B3" w:rsidP="00E20698">
      <w:pPr>
        <w:jc w:val="both"/>
        <w:rPr>
          <w:rFonts w:ascii="Tahoma" w:hAnsi="Tahoma" w:cs="Tahoma"/>
          <w:sz w:val="20"/>
          <w:szCs w:val="20"/>
        </w:rPr>
      </w:pPr>
      <w:r w:rsidRPr="009B6127">
        <w:rPr>
          <w:rStyle w:val="Enfasigrassetto"/>
          <w:rFonts w:ascii="Tahoma" w:hAnsi="Tahoma" w:cs="Tahoma"/>
          <w:sz w:val="20"/>
          <w:szCs w:val="20"/>
        </w:rPr>
        <w:t>Fare shopping non è mai stato così salutare e solidale</w:t>
      </w:r>
      <w:r w:rsidRPr="009B6127">
        <w:rPr>
          <w:rFonts w:ascii="Tahoma" w:hAnsi="Tahoma" w:cs="Tahoma"/>
          <w:sz w:val="20"/>
          <w:szCs w:val="20"/>
        </w:rPr>
        <w:t xml:space="preserve">. </w:t>
      </w:r>
      <w:r w:rsidR="008A50F0" w:rsidRPr="009B6127">
        <w:rPr>
          <w:rFonts w:ascii="Tahoma" w:hAnsi="Tahoma" w:cs="Tahoma"/>
          <w:sz w:val="20"/>
          <w:szCs w:val="20"/>
        </w:rPr>
        <w:t xml:space="preserve">Vi aspettiamo </w:t>
      </w:r>
      <w:r w:rsidR="005B59CA" w:rsidRPr="009B6127">
        <w:rPr>
          <w:rFonts w:ascii="Tahoma" w:hAnsi="Tahoma" w:cs="Tahoma"/>
          <w:sz w:val="20"/>
          <w:szCs w:val="20"/>
        </w:rPr>
        <w:t xml:space="preserve">domani, </w:t>
      </w:r>
      <w:r w:rsidR="008A50F0" w:rsidRPr="009B6127">
        <w:rPr>
          <w:rFonts w:ascii="Tahoma" w:hAnsi="Tahoma" w:cs="Tahoma"/>
          <w:sz w:val="20"/>
          <w:szCs w:val="20"/>
        </w:rPr>
        <w:t>sabato 1 ottobre.</w:t>
      </w:r>
    </w:p>
    <w:p w:rsidR="00452FC4" w:rsidRDefault="00452FC4" w:rsidP="00A02812">
      <w:pPr>
        <w:pStyle w:val="NormaleWeb"/>
        <w:spacing w:before="0" w:beforeAutospacing="0" w:after="0" w:afterAutospacing="0"/>
        <w:rPr>
          <w:rFonts w:ascii="Tahoma" w:hAnsi="Tahoma" w:cs="Tahoma"/>
          <w:bCs/>
          <w:color w:val="000000"/>
          <w:sz w:val="20"/>
          <w:szCs w:val="20"/>
          <w:lang w:eastAsia="en-US"/>
        </w:rPr>
      </w:pPr>
    </w:p>
    <w:p w:rsidR="00A02812" w:rsidRDefault="00A02812" w:rsidP="00A02812">
      <w:pPr>
        <w:pStyle w:val="NormaleWeb"/>
        <w:spacing w:before="0" w:beforeAutospacing="0" w:after="0" w:afterAutospacing="0"/>
        <w:rPr>
          <w:rFonts w:ascii="Tahoma" w:hAnsi="Tahoma" w:cs="Tahoma"/>
          <w:bCs/>
          <w:color w:val="000000"/>
          <w:sz w:val="20"/>
          <w:szCs w:val="20"/>
          <w:lang w:eastAsia="en-US"/>
        </w:rPr>
      </w:pPr>
      <w:r>
        <w:rPr>
          <w:rFonts w:ascii="Tahoma" w:hAnsi="Tahoma" w:cs="Tahoma"/>
          <w:bCs/>
          <w:color w:val="000000"/>
          <w:sz w:val="20"/>
          <w:szCs w:val="20"/>
          <w:lang w:eastAsia="en-US"/>
        </w:rPr>
        <w:t>Si ringrazia l’Associazione MonteNapoleone e tutte le boutique che aderiscono all’iniziativa:</w:t>
      </w:r>
    </w:p>
    <w:p w:rsidR="00A02812" w:rsidRDefault="00A02812" w:rsidP="00A02812">
      <w:pPr>
        <w:pStyle w:val="NormaleWeb"/>
        <w:spacing w:before="0" w:beforeAutospacing="0" w:after="0" w:afterAutospacing="0"/>
        <w:rPr>
          <w:rFonts w:ascii="Tahoma" w:hAnsi="Tahoma" w:cs="Tahoma"/>
          <w:bCs/>
          <w:color w:val="000000"/>
          <w:sz w:val="20"/>
          <w:szCs w:val="20"/>
          <w:lang w:eastAsia="en-US"/>
        </w:rPr>
      </w:pPr>
    </w:p>
    <w:p w:rsidR="00A02812" w:rsidRPr="00631D10" w:rsidRDefault="00A02812" w:rsidP="00A0281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31D10">
        <w:rPr>
          <w:rFonts w:ascii="Tahoma" w:hAnsi="Tahoma" w:cs="Tahoma"/>
          <w:color w:val="FF56E1"/>
          <w:sz w:val="20"/>
          <w:szCs w:val="20"/>
        </w:rPr>
        <w:t xml:space="preserve">MONTE NAPOLEONE: </w:t>
      </w:r>
      <w:r w:rsidRPr="00631D10">
        <w:rPr>
          <w:rFonts w:ascii="Tahoma" w:hAnsi="Tahoma" w:cs="Tahoma"/>
          <w:color w:val="000000"/>
          <w:sz w:val="20"/>
          <w:szCs w:val="20"/>
        </w:rPr>
        <w:t>ACQUA DI PARMA · ALBERTA FERRETTI · ASPESI · BUCCELLATI MILANO · BULGARI · DAMIAN</w:t>
      </w:r>
      <w:r>
        <w:rPr>
          <w:rFonts w:ascii="Tahoma" w:hAnsi="Tahoma" w:cs="Tahoma"/>
          <w:color w:val="000000"/>
          <w:sz w:val="20"/>
          <w:szCs w:val="20"/>
        </w:rPr>
        <w:t xml:space="preserve">I · CHRISTIAN DIOR · CORNELIANI · </w:t>
      </w:r>
      <w:r w:rsidRPr="00631D10">
        <w:rPr>
          <w:rFonts w:ascii="Tahoma" w:hAnsi="Tahoma" w:cs="Tahoma"/>
          <w:color w:val="000000"/>
          <w:sz w:val="20"/>
          <w:szCs w:val="20"/>
        </w:rPr>
        <w:t>COVA MONTE NAPOLEONE · CELINE · DIOR HOMME · DOLCE &amp; GABBANA · ETRO · FEDELI · FENDI · FRATELLI ROSSETTI · GIORGIO ARMANI</w:t>
      </w:r>
      <w:r>
        <w:rPr>
          <w:rFonts w:ascii="Tahoma" w:hAnsi="Tahoma" w:cs="Tahoma"/>
          <w:color w:val="000000"/>
          <w:sz w:val="20"/>
          <w:szCs w:val="20"/>
        </w:rPr>
        <w:t xml:space="preserve"> · </w:t>
      </w:r>
      <w:r w:rsidRPr="00631D10">
        <w:rPr>
          <w:rFonts w:ascii="Tahoma" w:hAnsi="Tahoma" w:cs="Tahoma"/>
          <w:color w:val="000000"/>
          <w:sz w:val="20"/>
          <w:szCs w:val="20"/>
        </w:rPr>
        <w:t>GIUSEPPE ZANOTTI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31D10">
        <w:rPr>
          <w:rFonts w:ascii="Tahoma" w:hAnsi="Tahoma" w:cs="Tahoma"/>
          <w:color w:val="000000"/>
          <w:sz w:val="20"/>
          <w:szCs w:val="20"/>
        </w:rPr>
        <w:t>DESIGN DONNA · GIUSEPPE ZANOTTI DESIGN UOMO · HOGAN · ITALIA INDEPENDENT · JAEGER-LECOULTRE · LARUSMIANI</w:t>
      </w:r>
      <w:r>
        <w:rPr>
          <w:rFonts w:ascii="Tahoma" w:hAnsi="Tahoma" w:cs="Tahoma"/>
          <w:color w:val="000000"/>
          <w:sz w:val="20"/>
          <w:szCs w:val="20"/>
        </w:rPr>
        <w:t xml:space="preserve"> · </w:t>
      </w:r>
      <w:r w:rsidRPr="00631D10">
        <w:rPr>
          <w:rFonts w:ascii="Tahoma" w:hAnsi="Tahoma" w:cs="Tahoma"/>
          <w:color w:val="000000"/>
          <w:sz w:val="20"/>
          <w:szCs w:val="20"/>
        </w:rPr>
        <w:t>LOROPIANA · LOUIS VUITTON · MARCHESI · MARNI · MONTBLANC · OFFICINE PANERAI · OMEGA · PAUL &amp; SHARK · PRADA DONNA · PRADA UOMO</w:t>
      </w:r>
      <w:r>
        <w:rPr>
          <w:rFonts w:ascii="Tahoma" w:hAnsi="Tahoma" w:cs="Tahoma"/>
          <w:color w:val="000000"/>
          <w:sz w:val="20"/>
          <w:szCs w:val="20"/>
        </w:rPr>
        <w:t xml:space="preserve"> · </w:t>
      </w:r>
      <w:r w:rsidRPr="00631D10">
        <w:rPr>
          <w:rFonts w:ascii="Tahoma" w:hAnsi="Tahoma" w:cs="Tahoma"/>
          <w:color w:val="000000"/>
          <w:sz w:val="20"/>
          <w:szCs w:val="20"/>
        </w:rPr>
        <w:t>PROMEMORIA-ROMEO SOZZI · ROBERTO CAVALLI · SABBADINI · SALVATORE FERRAGAMO DONNA · SALVATORE FERRAGAMO UOMO</w:t>
      </w:r>
      <w:r>
        <w:rPr>
          <w:rFonts w:ascii="Tahoma" w:hAnsi="Tahoma" w:cs="Tahoma"/>
          <w:color w:val="000000"/>
          <w:sz w:val="20"/>
          <w:szCs w:val="20"/>
        </w:rPr>
        <w:t xml:space="preserve"> · </w:t>
      </w:r>
      <w:r w:rsidRPr="00631D10">
        <w:rPr>
          <w:rFonts w:ascii="Tahoma" w:hAnsi="Tahoma" w:cs="Tahoma"/>
          <w:color w:val="000000"/>
          <w:sz w:val="20"/>
          <w:szCs w:val="20"/>
        </w:rPr>
        <w:t xml:space="preserve">SERGIO ROSSI · SWATCH · VALENTINO · VERSACE · VETRERIE DI EMPOLI · </w:t>
      </w:r>
      <w:r w:rsidRPr="00631D10">
        <w:rPr>
          <w:rFonts w:ascii="Tahoma" w:hAnsi="Tahoma" w:cs="Tahoma"/>
          <w:color w:val="FF56E1"/>
          <w:sz w:val="20"/>
          <w:szCs w:val="20"/>
        </w:rPr>
        <w:t xml:space="preserve">VERRI: </w:t>
      </w:r>
      <w:r w:rsidRPr="00631D10">
        <w:rPr>
          <w:rFonts w:ascii="Tahoma" w:hAnsi="Tahoma" w:cs="Tahoma"/>
          <w:color w:val="000000"/>
          <w:sz w:val="20"/>
          <w:szCs w:val="20"/>
        </w:rPr>
        <w:t xml:space="preserve">CANALI · CRUCIANI · LA MARTINA · PIAGET · </w:t>
      </w:r>
      <w:r w:rsidRPr="00631D10">
        <w:rPr>
          <w:rFonts w:ascii="Tahoma" w:hAnsi="Tahoma" w:cs="Tahoma"/>
          <w:color w:val="FF56E1"/>
          <w:sz w:val="20"/>
          <w:szCs w:val="20"/>
        </w:rPr>
        <w:t>SANTO SPIRITO: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31D10">
        <w:rPr>
          <w:rFonts w:ascii="Tahoma" w:hAnsi="Tahoma" w:cs="Tahoma"/>
          <w:color w:val="000000"/>
          <w:sz w:val="20"/>
          <w:szCs w:val="20"/>
        </w:rPr>
        <w:t xml:space="preserve">LANVIN · STELLA MCCARTNEY · </w:t>
      </w:r>
      <w:r w:rsidRPr="00631D10">
        <w:rPr>
          <w:rFonts w:ascii="Tahoma" w:hAnsi="Tahoma" w:cs="Tahoma"/>
          <w:color w:val="FF56E1"/>
          <w:sz w:val="20"/>
          <w:szCs w:val="20"/>
        </w:rPr>
        <w:t xml:space="preserve">BORGOSPESSO: </w:t>
      </w:r>
      <w:r w:rsidRPr="00631D10">
        <w:rPr>
          <w:rFonts w:ascii="Tahoma" w:hAnsi="Tahoma" w:cs="Tahoma"/>
          <w:color w:val="000000"/>
          <w:sz w:val="20"/>
          <w:szCs w:val="20"/>
        </w:rPr>
        <w:t xml:space="preserve">GREYMER · MONTEGRAPPA · SOLO BLU · TURRI · </w:t>
      </w:r>
      <w:r w:rsidRPr="00631D10">
        <w:rPr>
          <w:rFonts w:ascii="Tahoma" w:hAnsi="Tahoma" w:cs="Tahoma"/>
          <w:color w:val="FF56E1"/>
          <w:sz w:val="20"/>
          <w:szCs w:val="20"/>
        </w:rPr>
        <w:t xml:space="preserve">SANT’ANDREA: </w:t>
      </w:r>
      <w:r w:rsidRPr="00631D10">
        <w:rPr>
          <w:rFonts w:ascii="Tahoma" w:hAnsi="Tahoma" w:cs="Tahoma"/>
          <w:color w:val="000000"/>
          <w:sz w:val="20"/>
          <w:szCs w:val="20"/>
        </w:rPr>
        <w:t>AGNONA · ARMANI CASA · BORSALINO</w:t>
      </w:r>
      <w:r>
        <w:rPr>
          <w:rFonts w:ascii="Tahoma" w:hAnsi="Tahoma" w:cs="Tahoma"/>
          <w:color w:val="000000"/>
          <w:sz w:val="20"/>
          <w:szCs w:val="20"/>
        </w:rPr>
        <w:t xml:space="preserve"> ·</w:t>
      </w:r>
    </w:p>
    <w:p w:rsidR="00A02812" w:rsidRPr="00631D10" w:rsidRDefault="00A02812" w:rsidP="00A02812">
      <w:pPr>
        <w:pStyle w:val="NormaleWeb"/>
        <w:spacing w:before="0" w:beforeAutospacing="0" w:after="0" w:afterAutospacing="0"/>
        <w:jc w:val="both"/>
        <w:rPr>
          <w:rFonts w:ascii="Tahoma" w:hAnsi="Tahoma" w:cs="Tahoma"/>
          <w:bCs/>
          <w:color w:val="000000"/>
          <w:sz w:val="20"/>
          <w:szCs w:val="20"/>
          <w:lang w:eastAsia="en-US"/>
        </w:rPr>
      </w:pPr>
      <w:r w:rsidRPr="00631D10">
        <w:rPr>
          <w:rFonts w:ascii="Tahoma" w:hAnsi="Tahoma" w:cs="Tahoma"/>
          <w:color w:val="000000"/>
          <w:sz w:val="20"/>
          <w:szCs w:val="20"/>
        </w:rPr>
        <w:t xml:space="preserve">CESARE PACIOTTI · CHURCH’S · MAISON MARGIELA · MISSONI · MIU </w:t>
      </w:r>
      <w:proofErr w:type="spellStart"/>
      <w:r w:rsidRPr="00631D10">
        <w:rPr>
          <w:rFonts w:ascii="Tahoma" w:hAnsi="Tahoma" w:cs="Tahoma"/>
          <w:color w:val="000000"/>
          <w:sz w:val="20"/>
          <w:szCs w:val="20"/>
        </w:rPr>
        <w:t>MIU</w:t>
      </w:r>
      <w:proofErr w:type="spellEnd"/>
      <w:r w:rsidRPr="00631D10">
        <w:rPr>
          <w:rFonts w:ascii="Tahoma" w:hAnsi="Tahoma" w:cs="Tahoma"/>
          <w:color w:val="000000"/>
          <w:sz w:val="20"/>
          <w:szCs w:val="20"/>
        </w:rPr>
        <w:t xml:space="preserve"> · MOSCHINO · ROGER VIVIER · </w:t>
      </w:r>
      <w:r w:rsidRPr="00631D10">
        <w:rPr>
          <w:rFonts w:ascii="Tahoma" w:hAnsi="Tahoma" w:cs="Tahoma"/>
          <w:color w:val="FF56E1"/>
          <w:sz w:val="20"/>
          <w:szCs w:val="20"/>
        </w:rPr>
        <w:t xml:space="preserve">BAGUTTA: </w:t>
      </w:r>
      <w:r w:rsidRPr="00631D10">
        <w:rPr>
          <w:rFonts w:ascii="Tahoma" w:hAnsi="Tahoma" w:cs="Tahoma"/>
          <w:color w:val="000000"/>
          <w:sz w:val="20"/>
          <w:szCs w:val="20"/>
        </w:rPr>
        <w:t>ALMINI · RENÉ CAOVILLA.</w:t>
      </w:r>
    </w:p>
    <w:p w:rsidR="00A02812" w:rsidRPr="00E20698" w:rsidRDefault="00A02812" w:rsidP="00E20698">
      <w:pPr>
        <w:jc w:val="both"/>
        <w:rPr>
          <w:rFonts w:ascii="Tahoma" w:hAnsi="Tahoma" w:cs="Tahoma"/>
          <w:sz w:val="20"/>
          <w:szCs w:val="20"/>
        </w:rPr>
      </w:pPr>
    </w:p>
    <w:p w:rsidR="008A50F0" w:rsidRPr="009B6127" w:rsidRDefault="008A50F0" w:rsidP="00E20698">
      <w:pPr>
        <w:pStyle w:val="NormaleWeb"/>
        <w:spacing w:before="0" w:beforeAutospacing="0" w:after="0" w:afterAutospacing="0"/>
        <w:rPr>
          <w:rFonts w:ascii="Tahoma" w:hAnsi="Tahoma" w:cs="Tahoma"/>
          <w:bCs/>
          <w:color w:val="000000"/>
          <w:sz w:val="20"/>
          <w:szCs w:val="20"/>
          <w:lang w:eastAsia="en-US"/>
        </w:rPr>
      </w:pPr>
      <w:r w:rsidRPr="009B6127">
        <w:rPr>
          <w:rFonts w:ascii="Tahoma" w:hAnsi="Tahoma" w:cs="Tahoma"/>
          <w:bCs/>
          <w:color w:val="000000"/>
          <w:sz w:val="20"/>
          <w:szCs w:val="20"/>
          <w:lang w:eastAsia="en-US"/>
        </w:rPr>
        <w:t>Per consultare il calendario completo con tutte le iniziative della Campagna Nastro Rosa:</w:t>
      </w:r>
    </w:p>
    <w:p w:rsidR="008A50F0" w:rsidRPr="009B6127" w:rsidRDefault="008A50F0" w:rsidP="00E20698">
      <w:pPr>
        <w:rPr>
          <w:rFonts w:ascii="Tahoma" w:hAnsi="Tahoma" w:cs="Tahoma"/>
          <w:sz w:val="20"/>
          <w:szCs w:val="20"/>
        </w:rPr>
      </w:pPr>
      <w:r w:rsidRPr="009B6127">
        <w:rPr>
          <w:rFonts w:ascii="Tahoma" w:hAnsi="Tahoma" w:cs="Tahoma"/>
          <w:b/>
          <w:sz w:val="20"/>
          <w:szCs w:val="20"/>
        </w:rPr>
        <w:t xml:space="preserve">tel. 02 49521 - sito </w:t>
      </w:r>
      <w:hyperlink r:id="rId5" w:history="1">
        <w:r w:rsidRPr="009B6127">
          <w:rPr>
            <w:rStyle w:val="Collegamentoipertestuale"/>
            <w:rFonts w:ascii="Tahoma" w:hAnsi="Tahoma" w:cs="Tahoma"/>
            <w:sz w:val="20"/>
            <w:szCs w:val="20"/>
          </w:rPr>
          <w:t>www.legatumori.mi.it</w:t>
        </w:r>
      </w:hyperlink>
      <w:r w:rsidRPr="009B6127">
        <w:rPr>
          <w:rFonts w:ascii="Tahoma" w:hAnsi="Tahoma" w:cs="Tahoma"/>
          <w:b/>
          <w:sz w:val="20"/>
          <w:szCs w:val="20"/>
        </w:rPr>
        <w:t xml:space="preserve"> – Facebook Lega tumori Lilt Milano</w:t>
      </w:r>
      <w:r w:rsidRPr="009B6127">
        <w:rPr>
          <w:rFonts w:ascii="Tahoma" w:hAnsi="Tahoma" w:cs="Tahoma"/>
          <w:sz w:val="20"/>
          <w:szCs w:val="20"/>
        </w:rPr>
        <w:t xml:space="preserve"> </w:t>
      </w:r>
      <w:r w:rsidRPr="009B6127">
        <w:rPr>
          <w:rFonts w:ascii="Tahoma" w:hAnsi="Tahoma" w:cs="Tahoma"/>
          <w:sz w:val="20"/>
          <w:szCs w:val="20"/>
        </w:rPr>
        <w:br/>
      </w:r>
    </w:p>
    <w:p w:rsidR="00E20698" w:rsidRDefault="00E20698" w:rsidP="00AD14C6">
      <w:pPr>
        <w:autoSpaceDE w:val="0"/>
        <w:autoSpaceDN w:val="0"/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8A50F0" w:rsidRPr="00E20698" w:rsidRDefault="008A50F0" w:rsidP="00AD14C6">
      <w:pPr>
        <w:autoSpaceDE w:val="0"/>
        <w:autoSpaceDN w:val="0"/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E20698">
        <w:rPr>
          <w:rFonts w:ascii="Tahoma" w:hAnsi="Tahoma" w:cs="Tahoma"/>
          <w:b/>
          <w:bCs/>
          <w:color w:val="000000"/>
          <w:sz w:val="18"/>
          <w:szCs w:val="18"/>
        </w:rPr>
        <w:t>Per informazioni</w:t>
      </w:r>
    </w:p>
    <w:p w:rsidR="00E20698" w:rsidRPr="00E20698" w:rsidRDefault="00E20698" w:rsidP="00AD14C6">
      <w:pPr>
        <w:autoSpaceDE w:val="0"/>
        <w:autoSpaceDN w:val="0"/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8A50F0" w:rsidRPr="00E20698" w:rsidRDefault="008A50F0" w:rsidP="00AD14C6">
      <w:pPr>
        <w:autoSpaceDE w:val="0"/>
        <w:autoSpaceDN w:val="0"/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E20698">
        <w:rPr>
          <w:rFonts w:ascii="Tahoma" w:hAnsi="Tahoma" w:cs="Tahoma"/>
          <w:b/>
          <w:bCs/>
          <w:color w:val="000000"/>
          <w:sz w:val="18"/>
          <w:szCs w:val="18"/>
        </w:rPr>
        <w:t>Ufficio Stampa Lega Italiana per la Lotta contro i Tumori di Milano</w:t>
      </w:r>
    </w:p>
    <w:p w:rsidR="008A50F0" w:rsidRPr="00E20698" w:rsidRDefault="008A50F0" w:rsidP="00AD14C6">
      <w:pPr>
        <w:autoSpaceDE w:val="0"/>
        <w:autoSpaceDN w:val="0"/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E20698">
        <w:rPr>
          <w:rFonts w:ascii="Tahoma" w:hAnsi="Tahoma" w:cs="Tahoma"/>
          <w:bCs/>
          <w:color w:val="000000"/>
          <w:sz w:val="18"/>
          <w:szCs w:val="18"/>
        </w:rPr>
        <w:t xml:space="preserve">Simona De Giuseppe 02 49521134; 347 9180301 – </w:t>
      </w:r>
      <w:hyperlink r:id="rId6" w:history="1">
        <w:r w:rsidRPr="00E20698">
          <w:rPr>
            <w:rStyle w:val="Collegamentoipertestuale"/>
            <w:rFonts w:ascii="Tahoma" w:hAnsi="Tahoma" w:cs="Tahoma"/>
            <w:sz w:val="18"/>
            <w:szCs w:val="18"/>
          </w:rPr>
          <w:t>s.degiuseppe@legatumori.mi.it</w:t>
        </w:r>
      </w:hyperlink>
      <w:r w:rsidRPr="00E20698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</w:p>
    <w:p w:rsidR="00C669DA" w:rsidRPr="00E20698" w:rsidRDefault="008A50F0" w:rsidP="00AD14C6">
      <w:pPr>
        <w:autoSpaceDE w:val="0"/>
        <w:autoSpaceDN w:val="0"/>
        <w:spacing w:after="0"/>
        <w:jc w:val="both"/>
        <w:rPr>
          <w:rStyle w:val="Collegamentoipertestuale"/>
          <w:rFonts w:ascii="Tahoma" w:hAnsi="Tahoma" w:cs="Tahoma"/>
          <w:sz w:val="18"/>
          <w:szCs w:val="18"/>
        </w:rPr>
      </w:pPr>
      <w:r w:rsidRPr="00E20698">
        <w:rPr>
          <w:rFonts w:ascii="Tahoma" w:hAnsi="Tahoma" w:cs="Tahoma"/>
          <w:bCs/>
          <w:color w:val="000000"/>
          <w:sz w:val="18"/>
          <w:szCs w:val="18"/>
        </w:rPr>
        <w:t xml:space="preserve">Fabrizia Nardecchia 02 49521135; 392 7462313 – </w:t>
      </w:r>
      <w:hyperlink r:id="rId7" w:history="1">
        <w:r w:rsidRPr="00E20698">
          <w:rPr>
            <w:rStyle w:val="Collegamentoipertestuale"/>
            <w:rFonts w:ascii="Tahoma" w:hAnsi="Tahoma" w:cs="Tahoma"/>
            <w:sz w:val="18"/>
            <w:szCs w:val="18"/>
          </w:rPr>
          <w:t>ufficiostampa@legatumori.mi.it</w:t>
        </w:r>
      </w:hyperlink>
    </w:p>
    <w:p w:rsidR="00E20698" w:rsidRPr="00E20698" w:rsidRDefault="00E20698" w:rsidP="00E20698">
      <w:pPr>
        <w:autoSpaceDE w:val="0"/>
        <w:autoSpaceDN w:val="0"/>
        <w:spacing w:after="0"/>
        <w:jc w:val="both"/>
        <w:rPr>
          <w:rStyle w:val="Collegamentoipertestuale"/>
          <w:rFonts w:ascii="Tahoma" w:hAnsi="Tahoma" w:cs="Tahoma"/>
          <w:bCs/>
          <w:sz w:val="18"/>
          <w:szCs w:val="18"/>
        </w:rPr>
      </w:pPr>
    </w:p>
    <w:p w:rsidR="00E20698" w:rsidRPr="00E20698" w:rsidRDefault="00E20698" w:rsidP="00E20698">
      <w:pPr>
        <w:autoSpaceDE w:val="0"/>
        <w:autoSpaceDN w:val="0"/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E20698">
        <w:rPr>
          <w:rFonts w:ascii="Tahoma" w:hAnsi="Tahoma" w:cs="Tahoma"/>
          <w:b/>
          <w:bCs/>
          <w:color w:val="000000"/>
          <w:sz w:val="18"/>
          <w:szCs w:val="18"/>
        </w:rPr>
        <w:t>Value Relations Srl</w:t>
      </w:r>
      <w:r w:rsidRPr="00E20698">
        <w:rPr>
          <w:rFonts w:ascii="Tahoma" w:hAnsi="Tahoma" w:cs="Tahoma"/>
          <w:bCs/>
          <w:color w:val="000000"/>
          <w:sz w:val="18"/>
          <w:szCs w:val="18"/>
        </w:rPr>
        <w:t xml:space="preserve"> - tel. 02.2042491</w:t>
      </w:r>
    </w:p>
    <w:p w:rsidR="00E20698" w:rsidRPr="00E20698" w:rsidRDefault="00E20698" w:rsidP="00E20698">
      <w:pPr>
        <w:autoSpaceDE w:val="0"/>
        <w:autoSpaceDN w:val="0"/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E20698">
        <w:rPr>
          <w:rFonts w:ascii="Tahoma" w:hAnsi="Tahoma" w:cs="Tahoma"/>
          <w:bCs/>
          <w:color w:val="000000"/>
          <w:sz w:val="18"/>
          <w:szCs w:val="18"/>
        </w:rPr>
        <w:t xml:space="preserve">Maria Luisa Paleari – </w:t>
      </w:r>
      <w:hyperlink r:id="rId8" w:history="1">
        <w:r w:rsidR="00BA08FC" w:rsidRPr="00E92691">
          <w:rPr>
            <w:rStyle w:val="Collegamentoipertestuale"/>
            <w:rFonts w:ascii="Tahoma" w:hAnsi="Tahoma" w:cs="Tahoma"/>
            <w:bCs/>
            <w:sz w:val="18"/>
            <w:szCs w:val="18"/>
          </w:rPr>
          <w:t>ml.paleari@vrelations.it</w:t>
        </w:r>
      </w:hyperlink>
      <w:r w:rsidR="00BA08FC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E20698">
        <w:rPr>
          <w:rFonts w:ascii="Tahoma" w:hAnsi="Tahoma" w:cs="Tahoma"/>
          <w:bCs/>
          <w:color w:val="000000"/>
          <w:sz w:val="18"/>
          <w:szCs w:val="18"/>
        </w:rPr>
        <w:t>- 331 6718518</w:t>
      </w:r>
    </w:p>
    <w:p w:rsidR="00E20698" w:rsidRPr="00E20698" w:rsidRDefault="00E20698" w:rsidP="00E20698">
      <w:pPr>
        <w:autoSpaceDE w:val="0"/>
        <w:autoSpaceDN w:val="0"/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E20698">
        <w:rPr>
          <w:rFonts w:ascii="Tahoma" w:hAnsi="Tahoma" w:cs="Tahoma"/>
          <w:bCs/>
          <w:color w:val="000000"/>
          <w:sz w:val="18"/>
          <w:szCs w:val="18"/>
        </w:rPr>
        <w:t xml:space="preserve">Alessio Pappagallo – </w:t>
      </w:r>
      <w:hyperlink r:id="rId9" w:history="1">
        <w:r w:rsidR="00BA08FC" w:rsidRPr="00E92691">
          <w:rPr>
            <w:rStyle w:val="Collegamentoipertestuale"/>
            <w:rFonts w:ascii="Tahoma" w:hAnsi="Tahoma" w:cs="Tahoma"/>
            <w:bCs/>
            <w:sz w:val="18"/>
            <w:szCs w:val="18"/>
          </w:rPr>
          <w:t>a.pappagallo@vrelations.it</w:t>
        </w:r>
      </w:hyperlink>
      <w:r w:rsidR="00BA08FC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E20698">
        <w:rPr>
          <w:rFonts w:ascii="Tahoma" w:hAnsi="Tahoma" w:cs="Tahoma"/>
          <w:bCs/>
          <w:color w:val="000000"/>
          <w:sz w:val="18"/>
          <w:szCs w:val="18"/>
        </w:rPr>
        <w:t>- 339 5897483</w:t>
      </w:r>
    </w:p>
    <w:p w:rsidR="00E20698" w:rsidRPr="009B6127" w:rsidRDefault="00E20698" w:rsidP="00AD14C6">
      <w:pPr>
        <w:autoSpaceDE w:val="0"/>
        <w:autoSpaceDN w:val="0"/>
        <w:spacing w:after="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sectPr w:rsidR="00E20698" w:rsidRPr="009B6127" w:rsidSect="00256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B3"/>
    <w:rsid w:val="000124A7"/>
    <w:rsid w:val="001B0BBF"/>
    <w:rsid w:val="001D79E8"/>
    <w:rsid w:val="00260AA8"/>
    <w:rsid w:val="00452FC4"/>
    <w:rsid w:val="0052472A"/>
    <w:rsid w:val="005B59CA"/>
    <w:rsid w:val="006D76DE"/>
    <w:rsid w:val="00746976"/>
    <w:rsid w:val="007957E0"/>
    <w:rsid w:val="008A50F0"/>
    <w:rsid w:val="008B5EE8"/>
    <w:rsid w:val="00924259"/>
    <w:rsid w:val="00986CAA"/>
    <w:rsid w:val="009B6127"/>
    <w:rsid w:val="009C308C"/>
    <w:rsid w:val="009D19A2"/>
    <w:rsid w:val="00A02812"/>
    <w:rsid w:val="00AD14C6"/>
    <w:rsid w:val="00BA08FC"/>
    <w:rsid w:val="00BD25BE"/>
    <w:rsid w:val="00C669DA"/>
    <w:rsid w:val="00E151B3"/>
    <w:rsid w:val="00E20698"/>
    <w:rsid w:val="00FC4AA6"/>
    <w:rsid w:val="00FF48F8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FF7D"/>
  <w15:docId w15:val="{522F2D96-233E-4DE7-A4C3-2F140BF3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151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151B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0F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A50F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A50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124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.paleari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fficiostampa@legatumori.m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degiuseppe@legatumori.m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gatumori.mi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.pappagallo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 Italiana Tumori Milano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Nardecchia</dc:creator>
  <cp:keywords/>
  <dc:description/>
  <cp:lastModifiedBy>Alessio Pappagallo</cp:lastModifiedBy>
  <cp:revision>9</cp:revision>
  <cp:lastPrinted>2016-09-30T09:51:00Z</cp:lastPrinted>
  <dcterms:created xsi:type="dcterms:W3CDTF">2016-09-30T09:59:00Z</dcterms:created>
  <dcterms:modified xsi:type="dcterms:W3CDTF">2016-09-30T10:48:00Z</dcterms:modified>
</cp:coreProperties>
</file>