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Pr="00AE2ABD" w:rsidRDefault="001D4CF5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AE2ABD"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  <w:t>COMUNICATO STAMPA</w:t>
      </w:r>
    </w:p>
    <w:p w:rsidR="00435320" w:rsidRPr="005E24B8" w:rsidRDefault="00435320" w:rsidP="001941EB">
      <w:pPr>
        <w:jc w:val="center"/>
        <w:rPr>
          <w:rFonts w:ascii="Calibri" w:hAnsi="Calibri"/>
          <w:b/>
          <w:i/>
          <w:color w:val="1F497D"/>
          <w:sz w:val="20"/>
          <w:szCs w:val="20"/>
        </w:rPr>
      </w:pPr>
    </w:p>
    <w:p w:rsidR="005D51B4" w:rsidRDefault="002B1F3E" w:rsidP="001941EB">
      <w:pPr>
        <w:jc w:val="center"/>
        <w:rPr>
          <w:rFonts w:ascii="Calibri" w:hAnsi="Calibri"/>
          <w:b/>
          <w:color w:val="1F497D"/>
          <w:sz w:val="36"/>
          <w:szCs w:val="36"/>
        </w:rPr>
      </w:pPr>
      <w:r>
        <w:rPr>
          <w:rFonts w:ascii="Calibri" w:hAnsi="Calibri"/>
          <w:b/>
          <w:color w:val="1F497D"/>
          <w:sz w:val="36"/>
          <w:szCs w:val="36"/>
        </w:rPr>
        <w:t xml:space="preserve">Estate, più frequenti i traumi accidentali: per le lesioni nervose della mano meglio non perdere tempo. Lo specialista del Gaetano </w:t>
      </w:r>
      <w:proofErr w:type="spellStart"/>
      <w:r>
        <w:rPr>
          <w:rFonts w:ascii="Calibri" w:hAnsi="Calibri"/>
          <w:b/>
          <w:color w:val="1F497D"/>
          <w:sz w:val="36"/>
          <w:szCs w:val="36"/>
        </w:rPr>
        <w:t>Pini-CTO</w:t>
      </w:r>
      <w:proofErr w:type="spellEnd"/>
      <w:r>
        <w:rPr>
          <w:rFonts w:ascii="Calibri" w:hAnsi="Calibri"/>
          <w:b/>
          <w:color w:val="1F497D"/>
          <w:sz w:val="36"/>
          <w:szCs w:val="36"/>
        </w:rPr>
        <w:t xml:space="preserve"> risponde a</w:t>
      </w:r>
      <w:r w:rsidR="000F07C8">
        <w:rPr>
          <w:rFonts w:ascii="Calibri" w:hAnsi="Calibri"/>
          <w:b/>
          <w:color w:val="1F497D"/>
          <w:sz w:val="36"/>
          <w:szCs w:val="36"/>
        </w:rPr>
        <w:t>lle domande dei</w:t>
      </w:r>
      <w:r>
        <w:rPr>
          <w:rFonts w:ascii="Calibri" w:hAnsi="Calibri"/>
          <w:b/>
          <w:color w:val="1F497D"/>
          <w:sz w:val="36"/>
          <w:szCs w:val="36"/>
        </w:rPr>
        <w:t xml:space="preserve"> pazienti </w:t>
      </w:r>
    </w:p>
    <w:p w:rsidR="000F07C8" w:rsidRPr="00045713" w:rsidRDefault="000F07C8" w:rsidP="001941EB">
      <w:pPr>
        <w:jc w:val="center"/>
        <w:rPr>
          <w:rFonts w:ascii="Calibri" w:hAnsi="Calibri"/>
          <w:b/>
          <w:color w:val="1F497D"/>
        </w:rPr>
      </w:pPr>
    </w:p>
    <w:p w:rsidR="00276F3D" w:rsidRPr="00045713" w:rsidRDefault="005D51B4" w:rsidP="00045713">
      <w:pPr>
        <w:jc w:val="both"/>
        <w:rPr>
          <w:rFonts w:ascii="Calibri" w:hAnsi="Calibri"/>
          <w:b/>
          <w:color w:val="1F497D"/>
          <w:sz w:val="22"/>
          <w:szCs w:val="22"/>
        </w:rPr>
      </w:pPr>
      <w:r w:rsidRPr="00045713">
        <w:rPr>
          <w:rFonts w:ascii="Calibri" w:hAnsi="Calibri"/>
          <w:b/>
          <w:color w:val="1F497D"/>
          <w:sz w:val="22"/>
          <w:szCs w:val="22"/>
        </w:rPr>
        <w:t>P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>er la cura delle lesioni nervose periferiche e dell</w:t>
      </w:r>
      <w:r w:rsidR="00C90581">
        <w:rPr>
          <w:rFonts w:ascii="Calibri" w:hAnsi="Calibri"/>
          <w:b/>
          <w:color w:val="1F497D"/>
          <w:sz w:val="22"/>
          <w:szCs w:val="22"/>
        </w:rPr>
        <w:t>a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perdit</w:t>
      </w:r>
      <w:r w:rsidR="00C90581">
        <w:rPr>
          <w:rFonts w:ascii="Calibri" w:hAnsi="Calibri"/>
          <w:b/>
          <w:color w:val="1F497D"/>
          <w:sz w:val="22"/>
          <w:szCs w:val="22"/>
        </w:rPr>
        <w:t>a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di sostanz</w:t>
      </w:r>
      <w:r w:rsidR="005F67F1">
        <w:rPr>
          <w:rFonts w:ascii="Calibri" w:hAnsi="Calibri"/>
          <w:b/>
          <w:color w:val="1F497D"/>
          <w:sz w:val="22"/>
          <w:szCs w:val="22"/>
        </w:rPr>
        <w:t>e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complesse</w:t>
      </w:r>
      <w:r w:rsidR="002B1F3E">
        <w:rPr>
          <w:rFonts w:ascii="Calibri" w:hAnsi="Calibri"/>
          <w:b/>
          <w:color w:val="1F497D"/>
          <w:sz w:val="22"/>
          <w:szCs w:val="22"/>
        </w:rPr>
        <w:t>,</w:t>
      </w:r>
      <w:r w:rsidRPr="00045713">
        <w:rPr>
          <w:rFonts w:ascii="Calibri" w:hAnsi="Calibri"/>
          <w:b/>
          <w:color w:val="1F497D"/>
          <w:sz w:val="22"/>
          <w:szCs w:val="22"/>
        </w:rPr>
        <w:t xml:space="preserve"> 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>oggi</w:t>
      </w:r>
      <w:r w:rsidRPr="00045713">
        <w:rPr>
          <w:rFonts w:ascii="Calibri" w:hAnsi="Calibri"/>
          <w:b/>
          <w:color w:val="1F497D"/>
          <w:sz w:val="22"/>
          <w:szCs w:val="22"/>
        </w:rPr>
        <w:t xml:space="preserve"> si 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>i</w:t>
      </w:r>
      <w:r w:rsidRPr="00045713">
        <w:rPr>
          <w:rFonts w:ascii="Calibri" w:hAnsi="Calibri"/>
          <w:b/>
          <w:color w:val="1F497D"/>
          <w:sz w:val="22"/>
          <w:szCs w:val="22"/>
        </w:rPr>
        <w:t xml:space="preserve">nterviene con la microchirurgia. </w:t>
      </w:r>
      <w:r w:rsidR="00045713">
        <w:rPr>
          <w:rFonts w:ascii="Calibri" w:hAnsi="Calibri"/>
          <w:b/>
          <w:color w:val="1F497D"/>
          <w:sz w:val="22"/>
          <w:szCs w:val="22"/>
        </w:rPr>
        <w:t xml:space="preserve">Da 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>due mesi</w:t>
      </w:r>
      <w:r w:rsidR="002B1F3E">
        <w:rPr>
          <w:rFonts w:ascii="Calibri" w:hAnsi="Calibri"/>
          <w:b/>
          <w:color w:val="1F497D"/>
          <w:sz w:val="22"/>
          <w:szCs w:val="22"/>
        </w:rPr>
        <w:t>,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>al Centro Specialistico Ortopedico Traumatologico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Gaetano Pini </w:t>
      </w:r>
      <w:r w:rsidR="00276F3D" w:rsidRPr="00045713">
        <w:rPr>
          <w:rFonts w:ascii="Calibri" w:hAnsi="Calibri"/>
          <w:b/>
          <w:color w:val="1F497D"/>
          <w:sz w:val="22"/>
          <w:szCs w:val="22"/>
        </w:rPr>
        <w:t xml:space="preserve">- 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>CTO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 xml:space="preserve"> 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>è attivo, nell’ambito del reparto di Chirurgia della Mano e Microchirurgia, un servizio per la cura delle lesioni nervose periferiche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 xml:space="preserve"> 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dovute 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>a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compressioni acute o croniche</w:t>
      </w:r>
      <w:r w:rsidR="002B1F3E">
        <w:rPr>
          <w:rFonts w:ascii="Calibri" w:hAnsi="Calibri"/>
          <w:b/>
          <w:color w:val="1F497D"/>
          <w:sz w:val="22"/>
          <w:szCs w:val="22"/>
        </w:rPr>
        <w:t>,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o 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>a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traum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>i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che hanno coinvolto i nervi periferici.</w:t>
      </w:r>
      <w:r w:rsidR="00045713" w:rsidRPr="00045713">
        <w:rPr>
          <w:rFonts w:ascii="Calibri" w:hAnsi="Calibri"/>
          <w:b/>
          <w:color w:val="1F497D"/>
          <w:sz w:val="22"/>
          <w:szCs w:val="22"/>
        </w:rPr>
        <w:t xml:space="preserve"> 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Il </w:t>
      </w:r>
      <w:r w:rsidR="00045713">
        <w:rPr>
          <w:rFonts w:ascii="Calibri" w:hAnsi="Calibri"/>
          <w:b/>
          <w:color w:val="1F497D"/>
          <w:sz w:val="22"/>
          <w:szCs w:val="22"/>
        </w:rPr>
        <w:t>dottor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Pierluigi </w:t>
      </w:r>
      <w:proofErr w:type="spellStart"/>
      <w:r w:rsidR="007C45A5" w:rsidRPr="00045713">
        <w:rPr>
          <w:rFonts w:ascii="Calibri" w:hAnsi="Calibri"/>
          <w:b/>
          <w:color w:val="1F497D"/>
          <w:sz w:val="22"/>
          <w:szCs w:val="22"/>
        </w:rPr>
        <w:t>Tos</w:t>
      </w:r>
      <w:proofErr w:type="spellEnd"/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, direttore della UOC e </w:t>
      </w:r>
      <w:proofErr w:type="spellStart"/>
      <w:r w:rsidR="007C45A5" w:rsidRPr="00045713">
        <w:rPr>
          <w:rFonts w:ascii="Calibri" w:hAnsi="Calibri"/>
          <w:b/>
          <w:color w:val="1F497D"/>
          <w:sz w:val="22"/>
          <w:szCs w:val="22"/>
        </w:rPr>
        <w:t>past</w:t>
      </w:r>
      <w:proofErr w:type="spellEnd"/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</w:t>
      </w:r>
      <w:proofErr w:type="spellStart"/>
      <w:r w:rsidR="002B1F3E">
        <w:rPr>
          <w:rFonts w:ascii="Calibri" w:hAnsi="Calibri"/>
          <w:b/>
          <w:color w:val="1F497D"/>
          <w:sz w:val="22"/>
          <w:szCs w:val="22"/>
        </w:rPr>
        <w:t>P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>resident</w:t>
      </w:r>
      <w:proofErr w:type="spellEnd"/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della Società Italiana di Microchirurgia</w:t>
      </w:r>
      <w:r w:rsidR="00045713">
        <w:rPr>
          <w:rFonts w:ascii="Calibri" w:hAnsi="Calibri"/>
          <w:b/>
          <w:color w:val="1F497D"/>
          <w:sz w:val="22"/>
          <w:szCs w:val="22"/>
        </w:rPr>
        <w:t xml:space="preserve">, </w:t>
      </w:r>
      <w:r w:rsidR="00A5127F">
        <w:rPr>
          <w:rFonts w:ascii="Calibri" w:hAnsi="Calibri"/>
          <w:b/>
          <w:color w:val="1F497D"/>
          <w:sz w:val="22"/>
          <w:szCs w:val="22"/>
        </w:rPr>
        <w:t>nei mesi estivi</w:t>
      </w:r>
      <w:r w:rsidR="007C45A5" w:rsidRPr="00045713">
        <w:rPr>
          <w:rFonts w:ascii="Calibri" w:hAnsi="Calibri"/>
          <w:b/>
          <w:color w:val="1F497D"/>
          <w:sz w:val="22"/>
          <w:szCs w:val="22"/>
        </w:rPr>
        <w:t xml:space="preserve"> risponde alle mail dei pazienti su tutti i disturbi che posso</w:t>
      </w:r>
      <w:r w:rsidR="002B1F3E">
        <w:rPr>
          <w:rFonts w:ascii="Calibri" w:hAnsi="Calibri"/>
          <w:b/>
          <w:color w:val="1F497D"/>
          <w:sz w:val="22"/>
          <w:szCs w:val="22"/>
        </w:rPr>
        <w:t xml:space="preserve">no interessare </w:t>
      </w:r>
      <w:r w:rsidR="00C90581">
        <w:rPr>
          <w:rFonts w:ascii="Calibri" w:hAnsi="Calibri"/>
          <w:b/>
          <w:color w:val="1F497D"/>
          <w:sz w:val="22"/>
          <w:szCs w:val="22"/>
        </w:rPr>
        <w:t xml:space="preserve">le nostre mani </w:t>
      </w:r>
      <w:r w:rsidR="00276F3D" w:rsidRPr="00045713">
        <w:rPr>
          <w:rFonts w:ascii="Calibri" w:hAnsi="Calibri"/>
          <w:b/>
          <w:color w:val="1F497D"/>
          <w:sz w:val="22"/>
          <w:szCs w:val="22"/>
        </w:rPr>
        <w:t xml:space="preserve">(all’indirizzo: </w:t>
      </w:r>
      <w:hyperlink r:id="rId6" w:history="1">
        <w:r w:rsidR="005F1EE1" w:rsidRPr="005F1EE1">
          <w:rPr>
            <w:rStyle w:val="Collegamentoipertestuale"/>
            <w:rFonts w:ascii="Calibri" w:hAnsi="Calibri"/>
            <w:b/>
            <w:sz w:val="22"/>
            <w:szCs w:val="22"/>
          </w:rPr>
          <w:t>microchirurgia@asst-pini-cto.it</w:t>
        </w:r>
      </w:hyperlink>
      <w:r w:rsidR="00C90581">
        <w:rPr>
          <w:rFonts w:ascii="Calibri" w:hAnsi="Calibri"/>
          <w:b/>
          <w:color w:val="1F497D"/>
          <w:sz w:val="22"/>
          <w:szCs w:val="22"/>
        </w:rPr>
        <w:t>).</w:t>
      </w:r>
    </w:p>
    <w:p w:rsidR="00276F3D" w:rsidRPr="00045713" w:rsidRDefault="00276F3D" w:rsidP="00045713">
      <w:pPr>
        <w:jc w:val="both"/>
        <w:rPr>
          <w:rFonts w:ascii="Calibri" w:hAnsi="Calibri"/>
          <w:b/>
          <w:color w:val="1F497D"/>
          <w:sz w:val="22"/>
          <w:szCs w:val="22"/>
        </w:rPr>
      </w:pPr>
    </w:p>
    <w:p w:rsidR="007C45A5" w:rsidRDefault="007C45A5" w:rsidP="00FC2AD4">
      <w:pPr>
        <w:jc w:val="both"/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 </w:t>
      </w:r>
    </w:p>
    <w:p w:rsidR="005E24B8" w:rsidRDefault="005E24B8" w:rsidP="001941EB">
      <w:pPr>
        <w:jc w:val="both"/>
        <w:rPr>
          <w:rFonts w:ascii="Calibri" w:hAnsi="Calibri"/>
          <w:b/>
          <w:color w:val="1F497D"/>
          <w:sz w:val="22"/>
          <w:szCs w:val="22"/>
        </w:rPr>
      </w:pPr>
    </w:p>
    <w:p w:rsidR="009E568C" w:rsidRPr="001479D7" w:rsidRDefault="00C043A3" w:rsidP="001479D7">
      <w:pPr>
        <w:spacing w:line="360" w:lineRule="auto"/>
        <w:jc w:val="both"/>
        <w:rPr>
          <w:rFonts w:ascii="Calibri" w:hAnsi="Calibri"/>
          <w:b/>
        </w:rPr>
      </w:pPr>
      <w:r w:rsidRPr="001479D7">
        <w:rPr>
          <w:rFonts w:ascii="Calibri" w:hAnsi="Calibri"/>
          <w:b/>
        </w:rPr>
        <w:t xml:space="preserve">Milano, </w:t>
      </w:r>
      <w:r w:rsidR="00A5127F">
        <w:rPr>
          <w:rFonts w:ascii="Calibri" w:hAnsi="Calibri"/>
          <w:b/>
        </w:rPr>
        <w:t xml:space="preserve">18 </w:t>
      </w:r>
      <w:r w:rsidR="001B6B27">
        <w:rPr>
          <w:rFonts w:ascii="Calibri" w:hAnsi="Calibri"/>
          <w:b/>
        </w:rPr>
        <w:t>luglio 2016</w:t>
      </w:r>
      <w:r w:rsidRPr="001479D7">
        <w:rPr>
          <w:rFonts w:ascii="Calibri" w:hAnsi="Calibri"/>
          <w:b/>
        </w:rPr>
        <w:t xml:space="preserve"> </w:t>
      </w:r>
      <w:r w:rsidR="00443089" w:rsidRPr="001479D7">
        <w:rPr>
          <w:rFonts w:ascii="Calibri" w:hAnsi="Calibri"/>
          <w:b/>
        </w:rPr>
        <w:t>–</w:t>
      </w:r>
      <w:r w:rsidRPr="001479D7">
        <w:rPr>
          <w:rFonts w:ascii="Calibri" w:hAnsi="Calibri"/>
        </w:rPr>
        <w:t xml:space="preserve"> </w:t>
      </w:r>
      <w:r w:rsidR="00C90581">
        <w:rPr>
          <w:rFonts w:ascii="Calibri" w:hAnsi="Calibri"/>
        </w:rPr>
        <w:t xml:space="preserve">Gli incidenti </w:t>
      </w:r>
      <w:r w:rsidR="002B1F3E">
        <w:rPr>
          <w:rFonts w:ascii="Calibri" w:hAnsi="Calibri"/>
        </w:rPr>
        <w:t xml:space="preserve">che provocano lesioni </w:t>
      </w:r>
      <w:r w:rsidR="00C90581">
        <w:rPr>
          <w:rFonts w:ascii="Calibri" w:hAnsi="Calibri"/>
        </w:rPr>
        <w:t>a danno delle nostre mani sono molto f</w:t>
      </w:r>
      <w:r w:rsidR="00CB5182">
        <w:rPr>
          <w:rFonts w:ascii="Calibri" w:hAnsi="Calibri"/>
        </w:rPr>
        <w:t>requenti, soprattutto in estate,</w:t>
      </w:r>
      <w:r w:rsidR="0037245E">
        <w:rPr>
          <w:rFonts w:ascii="Calibri" w:hAnsi="Calibri"/>
        </w:rPr>
        <w:t xml:space="preserve"> a causa di cadute accidentali o</w:t>
      </w:r>
      <w:r w:rsidR="00CB5182">
        <w:rPr>
          <w:rFonts w:ascii="Calibri" w:hAnsi="Calibri"/>
        </w:rPr>
        <w:t xml:space="preserve"> di movimenti sbagliati durante </w:t>
      </w:r>
      <w:r w:rsidR="0037245E">
        <w:rPr>
          <w:rFonts w:ascii="Calibri" w:hAnsi="Calibri"/>
        </w:rPr>
        <w:t>l'</w:t>
      </w:r>
      <w:r w:rsidR="00CB5182">
        <w:rPr>
          <w:rFonts w:ascii="Calibri" w:hAnsi="Calibri"/>
        </w:rPr>
        <w:t>attività fisica.</w:t>
      </w:r>
      <w:r w:rsidR="002B1F3E">
        <w:rPr>
          <w:rFonts w:ascii="Calibri" w:hAnsi="Calibri"/>
        </w:rPr>
        <w:t xml:space="preserve"> Ma l</w:t>
      </w:r>
      <w:r w:rsidR="001B6B27">
        <w:rPr>
          <w:rFonts w:ascii="Calibri" w:hAnsi="Calibri"/>
        </w:rPr>
        <w:t xml:space="preserve">a mano </w:t>
      </w:r>
      <w:r w:rsidR="00CB5182">
        <w:rPr>
          <w:rFonts w:ascii="Calibri" w:hAnsi="Calibri"/>
        </w:rPr>
        <w:t>è</w:t>
      </w:r>
      <w:r w:rsidR="001B6B27">
        <w:rPr>
          <w:rFonts w:ascii="Calibri" w:hAnsi="Calibri"/>
        </w:rPr>
        <w:t xml:space="preserve"> u</w:t>
      </w:r>
      <w:r w:rsidR="00CB5182">
        <w:rPr>
          <w:rFonts w:ascii="Calibri" w:hAnsi="Calibri"/>
        </w:rPr>
        <w:t>na p</w:t>
      </w:r>
      <w:r w:rsidR="000515C3">
        <w:rPr>
          <w:rFonts w:ascii="Calibri" w:hAnsi="Calibri"/>
        </w:rPr>
        <w:t xml:space="preserve">arte </w:t>
      </w:r>
      <w:r w:rsidR="002B1F3E">
        <w:rPr>
          <w:rFonts w:ascii="Calibri" w:hAnsi="Calibri"/>
        </w:rPr>
        <w:t xml:space="preserve">particolarmente </w:t>
      </w:r>
      <w:r w:rsidR="000515C3">
        <w:rPr>
          <w:rFonts w:ascii="Calibri" w:hAnsi="Calibri"/>
        </w:rPr>
        <w:t>importante</w:t>
      </w:r>
      <w:r w:rsidR="00CB5182">
        <w:rPr>
          <w:rFonts w:ascii="Calibri" w:hAnsi="Calibri"/>
        </w:rPr>
        <w:t xml:space="preserve"> </w:t>
      </w:r>
      <w:r w:rsidR="002B1F3E">
        <w:rPr>
          <w:rFonts w:ascii="Calibri" w:hAnsi="Calibri"/>
        </w:rPr>
        <w:t>del nostro corpo, le cui lesioni possono</w:t>
      </w:r>
      <w:r w:rsidR="001B6B27">
        <w:rPr>
          <w:rFonts w:ascii="Calibri" w:hAnsi="Calibri"/>
        </w:rPr>
        <w:t xml:space="preserve"> </w:t>
      </w:r>
      <w:r w:rsidR="00456BC5">
        <w:rPr>
          <w:rFonts w:ascii="Calibri" w:hAnsi="Calibri"/>
        </w:rPr>
        <w:t>avere</w:t>
      </w:r>
      <w:r w:rsidR="001B6B27">
        <w:rPr>
          <w:rFonts w:ascii="Calibri" w:hAnsi="Calibri"/>
        </w:rPr>
        <w:t xml:space="preserve"> conseguenze </w:t>
      </w:r>
      <w:r w:rsidR="00456BC5">
        <w:rPr>
          <w:rFonts w:ascii="Calibri" w:hAnsi="Calibri"/>
        </w:rPr>
        <w:t>pesanti</w:t>
      </w:r>
      <w:r w:rsidR="001B6B27">
        <w:rPr>
          <w:rFonts w:ascii="Calibri" w:hAnsi="Calibri"/>
        </w:rPr>
        <w:t xml:space="preserve"> sia dal punto di vista lavorativo </w:t>
      </w:r>
      <w:r w:rsidR="00456BC5">
        <w:rPr>
          <w:rFonts w:ascii="Calibri" w:hAnsi="Calibri"/>
        </w:rPr>
        <w:t xml:space="preserve">sia </w:t>
      </w:r>
      <w:r w:rsidR="002B1F3E">
        <w:rPr>
          <w:rFonts w:ascii="Calibri" w:hAnsi="Calibri"/>
        </w:rPr>
        <w:t>sul fronte relazionale</w:t>
      </w:r>
      <w:r w:rsidR="001B6B27">
        <w:rPr>
          <w:rFonts w:ascii="Calibri" w:hAnsi="Calibri"/>
        </w:rPr>
        <w:t xml:space="preserve">. </w:t>
      </w:r>
      <w:r w:rsidR="000515C3">
        <w:rPr>
          <w:rFonts w:ascii="Calibri" w:hAnsi="Calibri"/>
        </w:rPr>
        <w:t xml:space="preserve"> Per questo il </w:t>
      </w:r>
      <w:r w:rsidR="000515C3" w:rsidRPr="00456BC5">
        <w:rPr>
          <w:rFonts w:ascii="Calibri" w:hAnsi="Calibri"/>
          <w:b/>
        </w:rPr>
        <w:t>Centro Specialistico</w:t>
      </w:r>
      <w:r w:rsidR="00C8635D">
        <w:rPr>
          <w:rFonts w:ascii="Calibri" w:hAnsi="Calibri"/>
          <w:b/>
        </w:rPr>
        <w:t xml:space="preserve"> Ortopedico </w:t>
      </w:r>
      <w:r w:rsidR="000515C3">
        <w:rPr>
          <w:rFonts w:ascii="Calibri" w:hAnsi="Calibri"/>
          <w:b/>
        </w:rPr>
        <w:t xml:space="preserve">Traumatologico </w:t>
      </w:r>
      <w:r w:rsidR="00885930" w:rsidRPr="001479D7">
        <w:rPr>
          <w:rFonts w:ascii="Calibri" w:hAnsi="Calibri"/>
          <w:b/>
        </w:rPr>
        <w:t>Gaetano Pini</w:t>
      </w:r>
      <w:r w:rsidR="000515C3">
        <w:rPr>
          <w:rFonts w:ascii="Calibri" w:hAnsi="Calibri"/>
          <w:b/>
        </w:rPr>
        <w:t xml:space="preserve"> - CTO</w:t>
      </w:r>
      <w:r w:rsidR="00885930" w:rsidRPr="001479D7">
        <w:rPr>
          <w:rFonts w:ascii="Calibri" w:hAnsi="Calibri"/>
          <w:b/>
        </w:rPr>
        <w:t xml:space="preserve"> dedica </w:t>
      </w:r>
      <w:r w:rsidR="00A5127F">
        <w:rPr>
          <w:rFonts w:ascii="Calibri" w:hAnsi="Calibri"/>
          <w:b/>
        </w:rPr>
        <w:t>il periodo estivo</w:t>
      </w:r>
      <w:r w:rsidR="001B6B27">
        <w:rPr>
          <w:rFonts w:ascii="Calibri" w:hAnsi="Calibri"/>
          <w:b/>
        </w:rPr>
        <w:t xml:space="preserve"> alla prevenzione secondaria delle lesioni dei nervi periferici</w:t>
      </w:r>
      <w:r w:rsidR="000515C3">
        <w:rPr>
          <w:rFonts w:ascii="Calibri" w:hAnsi="Calibri"/>
          <w:b/>
        </w:rPr>
        <w:t>,</w:t>
      </w:r>
      <w:r w:rsidR="001B6B27">
        <w:rPr>
          <w:rFonts w:ascii="Calibri" w:hAnsi="Calibri"/>
          <w:b/>
        </w:rPr>
        <w:t xml:space="preserve"> siano esse di natura traumatica </w:t>
      </w:r>
      <w:r w:rsidR="005F1EE1">
        <w:rPr>
          <w:rFonts w:ascii="Calibri" w:hAnsi="Calibri"/>
          <w:b/>
        </w:rPr>
        <w:t xml:space="preserve">o </w:t>
      </w:r>
      <w:r w:rsidR="001B6B27">
        <w:rPr>
          <w:rFonts w:ascii="Calibri" w:hAnsi="Calibri"/>
          <w:b/>
        </w:rPr>
        <w:t xml:space="preserve">compressiva. </w:t>
      </w:r>
      <w:r w:rsidR="00575652">
        <w:rPr>
          <w:rFonts w:ascii="Calibri" w:hAnsi="Calibri"/>
          <w:b/>
        </w:rPr>
        <w:t xml:space="preserve">Il </w:t>
      </w:r>
      <w:r w:rsidR="00A4443B">
        <w:rPr>
          <w:rFonts w:ascii="Calibri" w:hAnsi="Calibri"/>
          <w:b/>
        </w:rPr>
        <w:t>d</w:t>
      </w:r>
      <w:r w:rsidR="0037245E">
        <w:rPr>
          <w:rFonts w:ascii="Calibri" w:hAnsi="Calibri"/>
          <w:b/>
        </w:rPr>
        <w:t>ottor</w:t>
      </w:r>
      <w:r w:rsidR="00575652">
        <w:rPr>
          <w:rFonts w:ascii="Calibri" w:hAnsi="Calibri"/>
          <w:b/>
        </w:rPr>
        <w:t xml:space="preserve"> Pierluigi </w:t>
      </w:r>
      <w:proofErr w:type="spellStart"/>
      <w:r w:rsidR="00575652">
        <w:rPr>
          <w:rFonts w:ascii="Calibri" w:hAnsi="Calibri"/>
          <w:b/>
        </w:rPr>
        <w:t>Tos</w:t>
      </w:r>
      <w:proofErr w:type="spellEnd"/>
      <w:r w:rsidR="00575652">
        <w:rPr>
          <w:rFonts w:ascii="Calibri" w:hAnsi="Calibri"/>
          <w:b/>
        </w:rPr>
        <w:t xml:space="preserve">, direttore della UOC di Microchirurgia e Chirurgia della Mano, </w:t>
      </w:r>
      <w:r w:rsidR="00087392" w:rsidRPr="001479D7">
        <w:rPr>
          <w:rFonts w:ascii="Calibri" w:hAnsi="Calibri"/>
          <w:b/>
        </w:rPr>
        <w:t>sarà a disposizione per rispondere alle mail dei cittadini</w:t>
      </w:r>
      <w:r w:rsidR="002B1F3E">
        <w:rPr>
          <w:rFonts w:ascii="Calibri" w:hAnsi="Calibri"/>
          <w:b/>
        </w:rPr>
        <w:t xml:space="preserve"> che </w:t>
      </w:r>
      <w:r w:rsidR="00456BC5">
        <w:rPr>
          <w:rFonts w:ascii="Calibri" w:hAnsi="Calibri"/>
          <w:b/>
        </w:rPr>
        <w:t>scriver</w:t>
      </w:r>
      <w:r w:rsidR="002B1F3E">
        <w:rPr>
          <w:rFonts w:ascii="Calibri" w:hAnsi="Calibri"/>
          <w:b/>
        </w:rPr>
        <w:t>anno</w:t>
      </w:r>
      <w:r w:rsidR="00456BC5">
        <w:rPr>
          <w:rFonts w:ascii="Calibri" w:hAnsi="Calibri"/>
          <w:b/>
        </w:rPr>
        <w:t xml:space="preserve"> </w:t>
      </w:r>
      <w:r w:rsidR="00087392" w:rsidRPr="001479D7">
        <w:rPr>
          <w:rFonts w:ascii="Calibri" w:hAnsi="Calibri"/>
          <w:b/>
        </w:rPr>
        <w:t xml:space="preserve">all’indirizzo </w:t>
      </w:r>
      <w:r w:rsidR="005F1EE1" w:rsidRPr="005F1EE1">
        <w:rPr>
          <w:rFonts w:ascii="Calibri" w:hAnsi="Calibri"/>
          <w:b/>
          <w:bCs/>
          <w:u w:val="single"/>
        </w:rPr>
        <w:t xml:space="preserve">microchirurgia </w:t>
      </w:r>
      <w:r w:rsidR="00CC1F13" w:rsidRPr="007A24F6">
        <w:rPr>
          <w:rFonts w:ascii="Calibri" w:hAnsi="Calibri"/>
          <w:b/>
          <w:bCs/>
          <w:u w:val="single"/>
        </w:rPr>
        <w:t>@</w:t>
      </w:r>
      <w:r w:rsidR="00575652">
        <w:rPr>
          <w:rFonts w:ascii="Calibri" w:hAnsi="Calibri"/>
          <w:b/>
          <w:bCs/>
          <w:u w:val="single"/>
        </w:rPr>
        <w:t>asst-</w:t>
      </w:r>
      <w:r w:rsidR="00CC1F13" w:rsidRPr="007A24F6">
        <w:rPr>
          <w:rFonts w:ascii="Calibri" w:hAnsi="Calibri"/>
          <w:b/>
          <w:bCs/>
          <w:u w:val="single"/>
        </w:rPr>
        <w:t>pini</w:t>
      </w:r>
      <w:r w:rsidR="00575652">
        <w:rPr>
          <w:rFonts w:ascii="Calibri" w:hAnsi="Calibri"/>
          <w:b/>
          <w:bCs/>
          <w:u w:val="single"/>
        </w:rPr>
        <w:t>-cto</w:t>
      </w:r>
      <w:r w:rsidR="00CC1F13" w:rsidRPr="007A24F6">
        <w:rPr>
          <w:rFonts w:ascii="Calibri" w:hAnsi="Calibri"/>
          <w:b/>
          <w:bCs/>
          <w:u w:val="single"/>
        </w:rPr>
        <w:t>.it</w:t>
      </w:r>
      <w:r w:rsidR="007A24F6" w:rsidRPr="007A24F6">
        <w:rPr>
          <w:rFonts w:ascii="Calibri" w:hAnsi="Calibri"/>
          <w:b/>
          <w:bCs/>
        </w:rPr>
        <w:t>.</w:t>
      </w:r>
    </w:p>
    <w:p w:rsidR="009D19A2" w:rsidRDefault="00575652" w:rsidP="001479D7">
      <w:pPr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="00F36251">
        <w:rPr>
          <w:rFonts w:ascii="Calibri" w:hAnsi="Calibri"/>
          <w:i/>
        </w:rPr>
        <w:t>Il nervo periferico è una struttura anatomica che permette di condurre</w:t>
      </w:r>
      <w:r w:rsidR="009A4718">
        <w:rPr>
          <w:rFonts w:ascii="Calibri" w:hAnsi="Calibri"/>
          <w:i/>
        </w:rPr>
        <w:t xml:space="preserve"> </w:t>
      </w:r>
      <w:r w:rsidR="00F36251">
        <w:rPr>
          <w:rFonts w:ascii="Calibri" w:hAnsi="Calibri"/>
          <w:i/>
        </w:rPr>
        <w:t>uno stimolo elettrico</w:t>
      </w:r>
      <w:r w:rsidR="009A4718">
        <w:rPr>
          <w:rFonts w:ascii="Calibri" w:hAnsi="Calibri"/>
          <w:i/>
        </w:rPr>
        <w:t xml:space="preserve"> </w:t>
      </w:r>
      <w:r w:rsidR="00F36251">
        <w:rPr>
          <w:rFonts w:ascii="Calibri" w:hAnsi="Calibri"/>
          <w:i/>
        </w:rPr>
        <w:t>verso la periferi</w:t>
      </w:r>
      <w:r w:rsidR="009A4718">
        <w:rPr>
          <w:rFonts w:ascii="Calibri" w:hAnsi="Calibri"/>
          <w:i/>
        </w:rPr>
        <w:t>a</w:t>
      </w:r>
      <w:r w:rsidR="0037245E">
        <w:rPr>
          <w:rFonts w:ascii="Calibri" w:hAnsi="Calibri"/>
          <w:i/>
        </w:rPr>
        <w:t>,</w:t>
      </w:r>
      <w:r w:rsidR="00F36251">
        <w:rPr>
          <w:rFonts w:ascii="Calibri" w:hAnsi="Calibri"/>
          <w:i/>
        </w:rPr>
        <w:t xml:space="preserve"> </w:t>
      </w:r>
      <w:r w:rsidR="0037245E">
        <w:rPr>
          <w:rFonts w:ascii="Calibri" w:hAnsi="Calibri"/>
          <w:i/>
        </w:rPr>
        <w:t xml:space="preserve">di </w:t>
      </w:r>
      <w:r w:rsidR="00F36251">
        <w:rPr>
          <w:rFonts w:ascii="Calibri" w:hAnsi="Calibri"/>
          <w:i/>
        </w:rPr>
        <w:t xml:space="preserve">far muovere i muscoli e di condurre </w:t>
      </w:r>
      <w:r w:rsidR="002B1F3E">
        <w:rPr>
          <w:rFonts w:ascii="Calibri" w:hAnsi="Calibri"/>
          <w:i/>
        </w:rPr>
        <w:t xml:space="preserve">una sensazione tattile </w:t>
      </w:r>
      <w:r w:rsidR="00F36251">
        <w:rPr>
          <w:rFonts w:ascii="Calibri" w:hAnsi="Calibri"/>
          <w:i/>
        </w:rPr>
        <w:t>dalla periferia (</w:t>
      </w:r>
      <w:r w:rsidR="002B1F3E">
        <w:rPr>
          <w:rFonts w:ascii="Calibri" w:hAnsi="Calibri"/>
          <w:i/>
        </w:rPr>
        <w:t xml:space="preserve">cioè la </w:t>
      </w:r>
      <w:r w:rsidR="00F36251">
        <w:rPr>
          <w:rFonts w:ascii="Calibri" w:hAnsi="Calibri"/>
          <w:i/>
        </w:rPr>
        <w:t>cute)</w:t>
      </w:r>
      <w:r w:rsidR="002B1F3E">
        <w:rPr>
          <w:rFonts w:ascii="Calibri" w:hAnsi="Calibri"/>
          <w:i/>
        </w:rPr>
        <w:t xml:space="preserve"> fino</w:t>
      </w:r>
      <w:r w:rsidR="00F36251">
        <w:rPr>
          <w:rFonts w:ascii="Calibri" w:hAnsi="Calibri"/>
          <w:i/>
        </w:rPr>
        <w:t xml:space="preserve"> al cervello</w:t>
      </w:r>
      <w:r w:rsidR="002B1F3E">
        <w:rPr>
          <w:rFonts w:ascii="Calibri" w:hAnsi="Calibri"/>
          <w:i/>
        </w:rPr>
        <w:t>. Serve per disting</w:t>
      </w:r>
      <w:r w:rsidR="00C4705E">
        <w:rPr>
          <w:rFonts w:ascii="Calibri" w:hAnsi="Calibri"/>
          <w:i/>
        </w:rPr>
        <w:t xml:space="preserve">uere le superfici che tocchiamo, discriminando temperatura, forme e ruvidità. </w:t>
      </w:r>
      <w:r w:rsidR="00F36251">
        <w:rPr>
          <w:rFonts w:ascii="Calibri" w:hAnsi="Calibri"/>
          <w:i/>
        </w:rPr>
        <w:t>Una lesio</w:t>
      </w:r>
      <w:r w:rsidR="00C4705E">
        <w:rPr>
          <w:rFonts w:ascii="Calibri" w:hAnsi="Calibri"/>
          <w:i/>
        </w:rPr>
        <w:t xml:space="preserve">ne nervosa provoca una paralisi, </w:t>
      </w:r>
      <w:r w:rsidR="00F36251">
        <w:rPr>
          <w:rFonts w:ascii="Calibri" w:hAnsi="Calibri"/>
          <w:i/>
        </w:rPr>
        <w:t xml:space="preserve">con l’impossibilità di muovere </w:t>
      </w:r>
      <w:r w:rsidR="00456BC5">
        <w:rPr>
          <w:rFonts w:ascii="Calibri" w:hAnsi="Calibri"/>
          <w:i/>
        </w:rPr>
        <w:t xml:space="preserve">l'arto </w:t>
      </w:r>
      <w:r w:rsidR="00F36251">
        <w:rPr>
          <w:rFonts w:ascii="Calibri" w:hAnsi="Calibri"/>
          <w:i/>
        </w:rPr>
        <w:t xml:space="preserve">e </w:t>
      </w:r>
      <w:r w:rsidR="00456BC5">
        <w:rPr>
          <w:rFonts w:ascii="Calibri" w:hAnsi="Calibri"/>
          <w:i/>
        </w:rPr>
        <w:t xml:space="preserve">di </w:t>
      </w:r>
      <w:r w:rsidR="00C4705E">
        <w:rPr>
          <w:rFonts w:ascii="Calibri" w:hAnsi="Calibri"/>
          <w:i/>
        </w:rPr>
        <w:t>percepire gli oggetti con cui entra in contatto</w:t>
      </w:r>
      <w:r w:rsidR="00F36251">
        <w:rPr>
          <w:rFonts w:ascii="Calibri" w:hAnsi="Calibri"/>
          <w:i/>
        </w:rPr>
        <w:t>.</w:t>
      </w:r>
      <w:r w:rsidR="0037245E">
        <w:rPr>
          <w:rFonts w:ascii="Calibri" w:hAnsi="Calibri"/>
          <w:i/>
        </w:rPr>
        <w:t xml:space="preserve"> </w:t>
      </w:r>
      <w:r w:rsidR="00F36251">
        <w:rPr>
          <w:rFonts w:ascii="Calibri" w:hAnsi="Calibri"/>
          <w:i/>
        </w:rPr>
        <w:t>Il trauma può essere</w:t>
      </w:r>
      <w:r w:rsidR="00C4705E">
        <w:rPr>
          <w:rFonts w:ascii="Calibri" w:hAnsi="Calibri"/>
          <w:i/>
        </w:rPr>
        <w:t xml:space="preserve"> nascosto, oppure esposto per via di una </w:t>
      </w:r>
      <w:r w:rsidR="00F526D1">
        <w:rPr>
          <w:rFonts w:ascii="Calibri" w:hAnsi="Calibri"/>
          <w:i/>
        </w:rPr>
        <w:t xml:space="preserve">ferita </w:t>
      </w:r>
      <w:r w:rsidR="00C4705E">
        <w:rPr>
          <w:rFonts w:ascii="Calibri" w:hAnsi="Calibri"/>
          <w:i/>
        </w:rPr>
        <w:t>profonda</w:t>
      </w:r>
      <w:r w:rsidR="00F526D1">
        <w:rPr>
          <w:rFonts w:ascii="Calibri" w:hAnsi="Calibri"/>
          <w:i/>
        </w:rPr>
        <w:t>. Il trattamento può essere immediato</w:t>
      </w:r>
      <w:r w:rsidR="00C4705E">
        <w:rPr>
          <w:rFonts w:ascii="Calibri" w:hAnsi="Calibri"/>
          <w:i/>
        </w:rPr>
        <w:t xml:space="preserve">, e dovrebbe comunque essere </w:t>
      </w:r>
      <w:r w:rsidR="00F526D1">
        <w:rPr>
          <w:rFonts w:ascii="Calibri" w:hAnsi="Calibri"/>
          <w:i/>
        </w:rPr>
        <w:t>effettuato in tempi brevi</w:t>
      </w:r>
      <w:r w:rsidR="00456BC5">
        <w:rPr>
          <w:rFonts w:ascii="Calibri" w:hAnsi="Calibri"/>
          <w:i/>
        </w:rPr>
        <w:t>"</w:t>
      </w:r>
      <w:r w:rsidR="00F526D1">
        <w:rPr>
          <w:rFonts w:ascii="Calibri" w:hAnsi="Calibri"/>
          <w:i/>
        </w:rPr>
        <w:t>.</w:t>
      </w:r>
    </w:p>
    <w:p w:rsidR="00F526D1" w:rsidRDefault="00456BC5" w:rsidP="001479D7">
      <w:pPr>
        <w:spacing w:line="360" w:lineRule="auto"/>
        <w:jc w:val="both"/>
        <w:rPr>
          <w:rFonts w:ascii="Calibri" w:hAnsi="Calibri"/>
          <w:i/>
        </w:rPr>
      </w:pPr>
      <w:r w:rsidRPr="00456BC5">
        <w:rPr>
          <w:rFonts w:ascii="Calibri" w:hAnsi="Calibri"/>
        </w:rPr>
        <w:t xml:space="preserve">Il dottor </w:t>
      </w:r>
      <w:proofErr w:type="spellStart"/>
      <w:r w:rsidRPr="00456BC5">
        <w:rPr>
          <w:rFonts w:ascii="Calibri" w:hAnsi="Calibri"/>
        </w:rPr>
        <w:t>Tos</w:t>
      </w:r>
      <w:proofErr w:type="spellEnd"/>
      <w:r w:rsidRPr="00456BC5">
        <w:rPr>
          <w:rFonts w:ascii="Calibri" w:hAnsi="Calibri"/>
        </w:rPr>
        <w:t xml:space="preserve"> consiglia quindi di rivolgersi a </w:t>
      </w:r>
      <w:r w:rsidR="00C4705E">
        <w:rPr>
          <w:rFonts w:ascii="Calibri" w:hAnsi="Calibri"/>
        </w:rPr>
        <w:t>C</w:t>
      </w:r>
      <w:r w:rsidRPr="00456BC5">
        <w:rPr>
          <w:rFonts w:ascii="Calibri" w:hAnsi="Calibri"/>
        </w:rPr>
        <w:t xml:space="preserve">entri di riferimento per evitare danni maggiori: </w:t>
      </w:r>
      <w:r>
        <w:rPr>
          <w:rFonts w:ascii="Calibri" w:hAnsi="Calibri"/>
          <w:i/>
        </w:rPr>
        <w:t xml:space="preserve">“Se la lesione è </w:t>
      </w:r>
      <w:r w:rsidR="00C4705E">
        <w:rPr>
          <w:rFonts w:ascii="Calibri" w:hAnsi="Calibri"/>
          <w:i/>
        </w:rPr>
        <w:t>esposta</w:t>
      </w:r>
      <w:r>
        <w:rPr>
          <w:rFonts w:ascii="Calibri" w:hAnsi="Calibri"/>
          <w:i/>
        </w:rPr>
        <w:t xml:space="preserve"> e </w:t>
      </w:r>
      <w:r w:rsidR="00F526D1">
        <w:rPr>
          <w:rFonts w:ascii="Calibri" w:hAnsi="Calibri"/>
          <w:i/>
        </w:rPr>
        <w:t>il danno accertato</w:t>
      </w:r>
      <w:r>
        <w:rPr>
          <w:rFonts w:ascii="Calibri" w:hAnsi="Calibri"/>
          <w:i/>
        </w:rPr>
        <w:t>, è necessario recarsi</w:t>
      </w:r>
      <w:r w:rsidR="00F526D1">
        <w:rPr>
          <w:rFonts w:ascii="Calibri" w:hAnsi="Calibri"/>
          <w:i/>
        </w:rPr>
        <w:t xml:space="preserve"> prima possibile in un </w:t>
      </w:r>
      <w:r w:rsidR="00C4705E">
        <w:rPr>
          <w:rFonts w:ascii="Calibri" w:hAnsi="Calibri"/>
          <w:i/>
        </w:rPr>
        <w:t>C</w:t>
      </w:r>
      <w:r w:rsidR="00F526D1">
        <w:rPr>
          <w:rFonts w:ascii="Calibri" w:hAnsi="Calibri"/>
          <w:i/>
        </w:rPr>
        <w:t xml:space="preserve">entro </w:t>
      </w:r>
      <w:r>
        <w:rPr>
          <w:rFonts w:ascii="Calibri" w:hAnsi="Calibri"/>
          <w:i/>
        </w:rPr>
        <w:t>specialistico</w:t>
      </w:r>
      <w:r w:rsidR="00C4705E">
        <w:rPr>
          <w:rFonts w:ascii="Calibri" w:hAnsi="Calibri"/>
          <w:i/>
        </w:rPr>
        <w:t>;</w:t>
      </w:r>
      <w:r w:rsidR="00F526D1">
        <w:rPr>
          <w:rFonts w:ascii="Calibri" w:hAnsi="Calibri"/>
          <w:i/>
        </w:rPr>
        <w:t xml:space="preserve"> </w:t>
      </w:r>
      <w:r w:rsidR="00F526D1">
        <w:rPr>
          <w:rFonts w:ascii="Calibri" w:hAnsi="Calibri"/>
          <w:i/>
        </w:rPr>
        <w:lastRenderedPageBreak/>
        <w:t>se la lesione</w:t>
      </w:r>
      <w:r>
        <w:rPr>
          <w:rFonts w:ascii="Calibri" w:hAnsi="Calibri"/>
          <w:i/>
        </w:rPr>
        <w:t xml:space="preserve"> </w:t>
      </w:r>
      <w:r w:rsidR="00F526D1">
        <w:rPr>
          <w:rFonts w:ascii="Calibri" w:hAnsi="Calibri"/>
          <w:i/>
        </w:rPr>
        <w:t xml:space="preserve">è </w:t>
      </w:r>
      <w:r w:rsidR="00C4705E">
        <w:rPr>
          <w:rFonts w:ascii="Calibri" w:hAnsi="Calibri"/>
          <w:i/>
        </w:rPr>
        <w:t xml:space="preserve">nascosta, perché dovuta ad esempio da </w:t>
      </w:r>
      <w:r w:rsidR="00F526D1">
        <w:rPr>
          <w:rFonts w:ascii="Calibri" w:hAnsi="Calibri"/>
          <w:i/>
        </w:rPr>
        <w:t>stiramen</w:t>
      </w:r>
      <w:r w:rsidR="00C4705E">
        <w:rPr>
          <w:rFonts w:ascii="Calibri" w:hAnsi="Calibri"/>
          <w:i/>
        </w:rPr>
        <w:t>to,</w:t>
      </w:r>
      <w:r w:rsidR="00F526D1">
        <w:rPr>
          <w:rFonts w:ascii="Calibri" w:hAnsi="Calibri"/>
          <w:i/>
        </w:rPr>
        <w:t xml:space="preserve"> </w:t>
      </w:r>
      <w:r w:rsidR="00F526D1" w:rsidRPr="00A4443B">
        <w:rPr>
          <w:rFonts w:ascii="Calibri" w:hAnsi="Calibri"/>
          <w:i/>
        </w:rPr>
        <w:t xml:space="preserve">va </w:t>
      </w:r>
      <w:r w:rsidR="00C4705E">
        <w:rPr>
          <w:rFonts w:ascii="Calibri" w:hAnsi="Calibri"/>
          <w:i/>
        </w:rPr>
        <w:t>monitorata</w:t>
      </w:r>
      <w:r w:rsidR="00F526D1" w:rsidRPr="00A4443B">
        <w:rPr>
          <w:rFonts w:ascii="Calibri" w:hAnsi="Calibri"/>
          <w:i/>
        </w:rPr>
        <w:t xml:space="preserve"> nel </w:t>
      </w:r>
      <w:r w:rsidR="00A4443B" w:rsidRPr="00A4443B">
        <w:rPr>
          <w:rFonts w:ascii="Calibri" w:hAnsi="Calibri"/>
          <w:i/>
        </w:rPr>
        <w:t xml:space="preserve">del </w:t>
      </w:r>
      <w:r w:rsidR="00F526D1" w:rsidRPr="00A4443B">
        <w:rPr>
          <w:rFonts w:ascii="Calibri" w:hAnsi="Calibri"/>
          <w:i/>
        </w:rPr>
        <w:t>tempo</w:t>
      </w:r>
      <w:r w:rsidR="00C4705E"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perché può anche </w:t>
      </w:r>
      <w:r w:rsidR="00C4705E">
        <w:rPr>
          <w:rFonts w:ascii="Calibri" w:hAnsi="Calibri"/>
          <w:i/>
        </w:rPr>
        <w:t>guarire</w:t>
      </w:r>
      <w:r w:rsidR="00F526D1">
        <w:rPr>
          <w:rFonts w:ascii="Calibri" w:hAnsi="Calibri"/>
          <w:i/>
        </w:rPr>
        <w:t xml:space="preserve"> autonomamente. Le fibre nervose hanno </w:t>
      </w:r>
      <w:r>
        <w:rPr>
          <w:rFonts w:ascii="Calibri" w:hAnsi="Calibri"/>
          <w:i/>
        </w:rPr>
        <w:t xml:space="preserve">infatti </w:t>
      </w:r>
      <w:r w:rsidR="00F526D1">
        <w:rPr>
          <w:rFonts w:ascii="Calibri" w:hAnsi="Calibri"/>
          <w:i/>
        </w:rPr>
        <w:t>la capacità di rigenerar</w:t>
      </w:r>
      <w:r w:rsidR="00C4705E">
        <w:rPr>
          <w:rFonts w:ascii="Calibri" w:hAnsi="Calibri"/>
          <w:i/>
        </w:rPr>
        <w:t>si al ritmo di circa</w:t>
      </w:r>
      <w:r w:rsidR="00F526D1">
        <w:rPr>
          <w:rFonts w:ascii="Calibri" w:hAnsi="Calibri"/>
          <w:i/>
        </w:rPr>
        <w:t xml:space="preserve"> 1 mm al giorno</w:t>
      </w:r>
      <w:r w:rsidR="00C4705E"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e </w:t>
      </w:r>
      <w:r w:rsidR="00C4705E">
        <w:rPr>
          <w:rFonts w:ascii="Calibri" w:hAnsi="Calibri"/>
          <w:i/>
        </w:rPr>
        <w:t xml:space="preserve">quindi </w:t>
      </w:r>
      <w:r w:rsidR="00F526D1">
        <w:rPr>
          <w:rFonts w:ascii="Calibri" w:hAnsi="Calibri"/>
          <w:i/>
        </w:rPr>
        <w:t>possono r</w:t>
      </w:r>
      <w:r w:rsidR="00C4705E">
        <w:rPr>
          <w:rFonts w:ascii="Calibri" w:hAnsi="Calibri"/>
          <w:i/>
        </w:rPr>
        <w:t>imarginarsi</w:t>
      </w:r>
      <w:r w:rsidR="00F526D1">
        <w:rPr>
          <w:rFonts w:ascii="Calibri" w:hAnsi="Calibri"/>
          <w:i/>
        </w:rPr>
        <w:t xml:space="preserve"> in caso di danni lievi o</w:t>
      </w:r>
      <w:r w:rsidR="00C4705E">
        <w:rPr>
          <w:rFonts w:ascii="Calibri" w:hAnsi="Calibri"/>
          <w:i/>
        </w:rPr>
        <w:t>ltre che a</w:t>
      </w:r>
      <w:r w:rsidR="00F526D1">
        <w:rPr>
          <w:rFonts w:ascii="Calibri" w:hAnsi="Calibri"/>
          <w:i/>
        </w:rPr>
        <w:t xml:space="preserve"> seguito </w:t>
      </w:r>
      <w:r w:rsidR="00C4705E">
        <w:rPr>
          <w:rFonts w:ascii="Calibri" w:hAnsi="Calibri"/>
          <w:i/>
        </w:rPr>
        <w:t>di</w:t>
      </w:r>
      <w:r w:rsidR="00F526D1">
        <w:rPr>
          <w:rFonts w:ascii="Calibri" w:hAnsi="Calibri"/>
          <w:i/>
        </w:rPr>
        <w:t xml:space="preserve"> riparazione</w:t>
      </w:r>
      <w:r w:rsidR="00C4705E">
        <w:rPr>
          <w:rFonts w:ascii="Calibri" w:hAnsi="Calibri"/>
          <w:i/>
        </w:rPr>
        <w:t xml:space="preserve"> chirurgica</w:t>
      </w:r>
      <w:r w:rsidR="00F526D1">
        <w:rPr>
          <w:rFonts w:ascii="Calibri" w:hAnsi="Calibri"/>
          <w:i/>
        </w:rPr>
        <w:t>”.</w:t>
      </w:r>
    </w:p>
    <w:p w:rsidR="00140F8B" w:rsidRDefault="00C4705E" w:rsidP="001479D7">
      <w:pPr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Queste, invece, le conseguenze</w:t>
      </w:r>
      <w:r w:rsidR="00D52306" w:rsidRPr="00C4705E">
        <w:rPr>
          <w:rFonts w:ascii="Calibri" w:hAnsi="Calibri"/>
        </w:rPr>
        <w:t xml:space="preserve"> se non si interviene </w:t>
      </w:r>
      <w:r>
        <w:rPr>
          <w:rFonts w:ascii="Calibri" w:hAnsi="Calibri"/>
        </w:rPr>
        <w:t>in</w:t>
      </w:r>
      <w:r w:rsidR="00D52306" w:rsidRPr="00C4705E">
        <w:rPr>
          <w:rFonts w:ascii="Calibri" w:hAnsi="Calibri"/>
        </w:rPr>
        <w:t xml:space="preserve"> tempo:</w:t>
      </w:r>
      <w:r w:rsidR="00D52306">
        <w:rPr>
          <w:rFonts w:ascii="Calibri" w:hAnsi="Calibri"/>
          <w:i/>
        </w:rPr>
        <w:t xml:space="preserve"> "</w:t>
      </w:r>
      <w:r w:rsidR="00F526D1">
        <w:rPr>
          <w:rFonts w:ascii="Calibri" w:hAnsi="Calibri"/>
          <w:i/>
        </w:rPr>
        <w:t>L</w:t>
      </w:r>
      <w:r w:rsidR="00140F8B">
        <w:rPr>
          <w:rFonts w:ascii="Calibri" w:hAnsi="Calibri"/>
          <w:i/>
        </w:rPr>
        <w:t>a</w:t>
      </w:r>
      <w:r w:rsidR="00F526D1">
        <w:rPr>
          <w:rFonts w:ascii="Calibri" w:hAnsi="Calibri"/>
          <w:i/>
        </w:rPr>
        <w:t xml:space="preserve"> riparazione di un nervo m</w:t>
      </w:r>
      <w:r w:rsidR="00140F8B">
        <w:rPr>
          <w:rFonts w:ascii="Calibri" w:hAnsi="Calibri"/>
          <w:i/>
        </w:rPr>
        <w:t>otore non deve essere fatt</w:t>
      </w:r>
      <w:r>
        <w:rPr>
          <w:rFonts w:ascii="Calibri" w:hAnsi="Calibri"/>
          <w:i/>
        </w:rPr>
        <w:t>a</w:t>
      </w:r>
      <w:r w:rsidR="00140F8B">
        <w:rPr>
          <w:rFonts w:ascii="Calibri" w:hAnsi="Calibri"/>
          <w:i/>
        </w:rPr>
        <w:t xml:space="preserve"> </w:t>
      </w:r>
      <w:r w:rsidR="00F526D1">
        <w:rPr>
          <w:rFonts w:ascii="Calibri" w:hAnsi="Calibri"/>
          <w:i/>
        </w:rPr>
        <w:t>tardivamente</w:t>
      </w:r>
      <w:r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poiché i muscoli effettori del movimento</w:t>
      </w:r>
      <w:r w:rsidR="00D52306"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se denervati per lungo tempo</w:t>
      </w:r>
      <w:r w:rsidR="00D52306"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non possono essere più </w:t>
      </w:r>
      <w:proofErr w:type="spellStart"/>
      <w:r w:rsidR="00F526D1">
        <w:rPr>
          <w:rFonts w:ascii="Calibri" w:hAnsi="Calibri"/>
          <w:i/>
        </w:rPr>
        <w:t>re</w:t>
      </w:r>
      <w:r w:rsidR="00D52306">
        <w:rPr>
          <w:rFonts w:ascii="Calibri" w:hAnsi="Calibri"/>
          <w:i/>
        </w:rPr>
        <w:t>inner</w:t>
      </w:r>
      <w:r>
        <w:rPr>
          <w:rFonts w:ascii="Calibri" w:hAnsi="Calibri"/>
          <w:i/>
        </w:rPr>
        <w:t>vati</w:t>
      </w:r>
      <w:proofErr w:type="spellEnd"/>
      <w:r>
        <w:rPr>
          <w:rFonts w:ascii="Calibri" w:hAnsi="Calibri"/>
          <w:i/>
        </w:rPr>
        <w:t xml:space="preserve"> </w:t>
      </w:r>
      <w:r w:rsidRPr="00C4705E">
        <w:rPr>
          <w:rFonts w:ascii="Calibri" w:hAnsi="Calibri"/>
        </w:rPr>
        <w:t xml:space="preserve">– spiega il dottor </w:t>
      </w:r>
      <w:proofErr w:type="spellStart"/>
      <w:r w:rsidRPr="00C4705E">
        <w:rPr>
          <w:rFonts w:ascii="Calibri" w:hAnsi="Calibri"/>
        </w:rPr>
        <w:t>Tos</w:t>
      </w:r>
      <w:proofErr w:type="spellEnd"/>
      <w:r w:rsidRPr="00C4705E">
        <w:rPr>
          <w:rFonts w:ascii="Calibri" w:hAnsi="Calibri"/>
        </w:rPr>
        <w:t xml:space="preserve"> –</w:t>
      </w:r>
      <w:r w:rsidR="00A4443B">
        <w:rPr>
          <w:rFonts w:ascii="Calibri" w:hAnsi="Calibri"/>
          <w:i/>
        </w:rPr>
        <w:t xml:space="preserve">. </w:t>
      </w:r>
      <w:r>
        <w:rPr>
          <w:rFonts w:ascii="Calibri" w:hAnsi="Calibri"/>
          <w:i/>
        </w:rPr>
        <w:t xml:space="preserve">Trascorso un </w:t>
      </w:r>
      <w:r w:rsidR="00F526D1">
        <w:rPr>
          <w:rFonts w:ascii="Calibri" w:hAnsi="Calibri"/>
          <w:i/>
        </w:rPr>
        <w:t>anno dal trauma</w:t>
      </w:r>
      <w:r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i risultati </w:t>
      </w:r>
      <w:r>
        <w:rPr>
          <w:rFonts w:ascii="Calibri" w:hAnsi="Calibri"/>
          <w:i/>
        </w:rPr>
        <w:t xml:space="preserve">del trattamento </w:t>
      </w:r>
      <w:r w:rsidR="00F526D1">
        <w:rPr>
          <w:rFonts w:ascii="Calibri" w:hAnsi="Calibri"/>
          <w:i/>
        </w:rPr>
        <w:t xml:space="preserve">possono essere </w:t>
      </w:r>
      <w:r>
        <w:rPr>
          <w:rFonts w:ascii="Calibri" w:hAnsi="Calibri"/>
          <w:i/>
        </w:rPr>
        <w:t>deludenti:</w:t>
      </w:r>
      <w:r w:rsidR="00F526D1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molto d</w:t>
      </w:r>
      <w:r w:rsidR="00F526D1">
        <w:rPr>
          <w:rFonts w:ascii="Calibri" w:hAnsi="Calibri"/>
          <w:i/>
        </w:rPr>
        <w:t>ipende dal tipo di nervo, dall’altezza della lesione, dal tipo di lesione e</w:t>
      </w:r>
      <w:r w:rsidR="00D52306">
        <w:rPr>
          <w:rFonts w:ascii="Calibri" w:hAnsi="Calibri"/>
          <w:i/>
        </w:rPr>
        <w:t xml:space="preserve"> </w:t>
      </w:r>
      <w:r w:rsidR="00F526D1">
        <w:rPr>
          <w:rFonts w:ascii="Calibri" w:hAnsi="Calibri"/>
          <w:i/>
        </w:rPr>
        <w:t>d</w:t>
      </w:r>
      <w:r w:rsidR="00D52306">
        <w:rPr>
          <w:rFonts w:ascii="Calibri" w:hAnsi="Calibri"/>
          <w:i/>
        </w:rPr>
        <w:t>a</w:t>
      </w:r>
      <w:r w:rsidR="00F526D1">
        <w:rPr>
          <w:rFonts w:ascii="Calibri" w:hAnsi="Calibri"/>
          <w:i/>
        </w:rPr>
        <w:t xml:space="preserve"> altri fattori concomitanti</w:t>
      </w:r>
      <w:r>
        <w:rPr>
          <w:rFonts w:ascii="Calibri" w:hAnsi="Calibri"/>
          <w:i/>
        </w:rPr>
        <w:t>,</w:t>
      </w:r>
      <w:r w:rsidR="00F526D1">
        <w:rPr>
          <w:rFonts w:ascii="Calibri" w:hAnsi="Calibri"/>
          <w:i/>
        </w:rPr>
        <w:t xml:space="preserve"> come l’</w:t>
      </w:r>
      <w:r w:rsidR="00140F8B">
        <w:rPr>
          <w:rFonts w:ascii="Calibri" w:hAnsi="Calibri"/>
          <w:i/>
        </w:rPr>
        <w:t xml:space="preserve">età del paziente”. </w:t>
      </w:r>
    </w:p>
    <w:p w:rsidR="00140F8B" w:rsidRDefault="00D52306" w:rsidP="001479D7">
      <w:pPr>
        <w:spacing w:line="360" w:lineRule="auto"/>
        <w:jc w:val="both"/>
        <w:rPr>
          <w:rFonts w:ascii="Calibri" w:hAnsi="Calibri"/>
          <w:i/>
        </w:rPr>
      </w:pPr>
      <w:r w:rsidRPr="00C4705E">
        <w:rPr>
          <w:rFonts w:ascii="Calibri" w:hAnsi="Calibri"/>
        </w:rPr>
        <w:t xml:space="preserve">Se il nervo non recupera, per riuscire a </w:t>
      </w:r>
      <w:r w:rsidR="00C4705E">
        <w:rPr>
          <w:rFonts w:ascii="Calibri" w:hAnsi="Calibri"/>
        </w:rPr>
        <w:t>percepire</w:t>
      </w:r>
      <w:r w:rsidRPr="00C4705E">
        <w:rPr>
          <w:rFonts w:ascii="Calibri" w:hAnsi="Calibri"/>
        </w:rPr>
        <w:t xml:space="preserve"> di nuovo gli stimoli </w:t>
      </w:r>
      <w:r w:rsidR="00A4443B" w:rsidRPr="00C4705E">
        <w:rPr>
          <w:rFonts w:ascii="Calibri" w:hAnsi="Calibri"/>
        </w:rPr>
        <w:t>si p</w:t>
      </w:r>
      <w:r w:rsidR="00C4705E">
        <w:rPr>
          <w:rFonts w:ascii="Calibri" w:hAnsi="Calibri"/>
        </w:rPr>
        <w:t>uò intervenire chirurgicamente</w:t>
      </w:r>
      <w:r>
        <w:rPr>
          <w:rFonts w:ascii="Calibri" w:hAnsi="Calibri"/>
          <w:b/>
          <w:i/>
        </w:rPr>
        <w:t xml:space="preserve">. </w:t>
      </w:r>
      <w:r w:rsidR="00140F8B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"P</w:t>
      </w:r>
      <w:r w:rsidR="00140F8B">
        <w:rPr>
          <w:rFonts w:ascii="Calibri" w:hAnsi="Calibri"/>
          <w:i/>
        </w:rPr>
        <w:t xml:space="preserve">er il </w:t>
      </w:r>
      <w:r w:rsidR="00C4705E">
        <w:rPr>
          <w:rFonts w:ascii="Calibri" w:hAnsi="Calibri"/>
          <w:i/>
        </w:rPr>
        <w:t xml:space="preserve">recupero del </w:t>
      </w:r>
      <w:r w:rsidR="00140F8B">
        <w:rPr>
          <w:rFonts w:ascii="Calibri" w:hAnsi="Calibri"/>
          <w:i/>
        </w:rPr>
        <w:t>movimento</w:t>
      </w:r>
      <w:r w:rsidR="00C4705E">
        <w:rPr>
          <w:rFonts w:ascii="Calibri" w:hAnsi="Calibri"/>
          <w:i/>
        </w:rPr>
        <w:t>,</w:t>
      </w:r>
      <w:r w:rsidR="00140F8B">
        <w:rPr>
          <w:rFonts w:ascii="Calibri" w:hAnsi="Calibri"/>
          <w:i/>
        </w:rPr>
        <w:t xml:space="preserve"> vi sono intervent</w:t>
      </w:r>
      <w:r w:rsidR="00A4443B">
        <w:rPr>
          <w:rFonts w:ascii="Calibri" w:hAnsi="Calibri"/>
          <w:i/>
        </w:rPr>
        <w:t>i</w:t>
      </w:r>
      <w:r w:rsidR="00140F8B">
        <w:rPr>
          <w:rFonts w:ascii="Calibri" w:hAnsi="Calibri"/>
          <w:i/>
        </w:rPr>
        <w:t xml:space="preserve"> palliativi </w:t>
      </w:r>
      <w:r w:rsidR="00C4705E">
        <w:rPr>
          <w:rFonts w:ascii="Calibri" w:hAnsi="Calibri"/>
          <w:i/>
        </w:rPr>
        <w:t>finalizzati</w:t>
      </w:r>
      <w:r w:rsidR="00140F8B">
        <w:rPr>
          <w:rFonts w:ascii="Calibri" w:hAnsi="Calibri"/>
          <w:i/>
        </w:rPr>
        <w:t xml:space="preserve"> </w:t>
      </w:r>
      <w:r w:rsidR="00C4705E">
        <w:rPr>
          <w:rFonts w:ascii="Calibri" w:hAnsi="Calibri"/>
          <w:i/>
        </w:rPr>
        <w:t xml:space="preserve">a </w:t>
      </w:r>
      <w:r w:rsidR="00140F8B">
        <w:rPr>
          <w:rFonts w:ascii="Calibri" w:hAnsi="Calibri"/>
          <w:i/>
        </w:rPr>
        <w:t>tra</w:t>
      </w:r>
      <w:r w:rsidR="00C4705E">
        <w:rPr>
          <w:rFonts w:ascii="Calibri" w:hAnsi="Calibri"/>
          <w:i/>
        </w:rPr>
        <w:t xml:space="preserve">piantare </w:t>
      </w:r>
      <w:r w:rsidR="00140F8B">
        <w:rPr>
          <w:rFonts w:ascii="Calibri" w:hAnsi="Calibri"/>
          <w:i/>
        </w:rPr>
        <w:t xml:space="preserve">muscoli </w:t>
      </w:r>
      <w:r w:rsidR="00C4705E">
        <w:rPr>
          <w:rFonts w:ascii="Calibri" w:hAnsi="Calibri"/>
          <w:i/>
        </w:rPr>
        <w:t xml:space="preserve">sani del paziente stesso, </w:t>
      </w:r>
      <w:r w:rsidR="00140F8B">
        <w:rPr>
          <w:rFonts w:ascii="Calibri" w:hAnsi="Calibri"/>
          <w:i/>
        </w:rPr>
        <w:t xml:space="preserve">per </w:t>
      </w:r>
      <w:r w:rsidR="00C4705E">
        <w:rPr>
          <w:rFonts w:ascii="Calibri" w:hAnsi="Calibri"/>
          <w:i/>
        </w:rPr>
        <w:t xml:space="preserve">ripristinare funzioni perse </w:t>
      </w:r>
      <w:r w:rsidR="00C4705E" w:rsidRPr="00C4705E">
        <w:rPr>
          <w:rFonts w:ascii="Calibri" w:hAnsi="Calibri"/>
        </w:rPr>
        <w:t>–</w:t>
      </w:r>
      <w:r w:rsidR="00A4443B" w:rsidRPr="00C4705E">
        <w:rPr>
          <w:rFonts w:ascii="Calibri" w:hAnsi="Calibri"/>
        </w:rPr>
        <w:t xml:space="preserve"> </w:t>
      </w:r>
      <w:r w:rsidR="00C4705E" w:rsidRPr="00C4705E">
        <w:rPr>
          <w:rFonts w:ascii="Calibri" w:hAnsi="Calibri"/>
        </w:rPr>
        <w:t xml:space="preserve">prosegue </w:t>
      </w:r>
      <w:proofErr w:type="spellStart"/>
      <w:r w:rsidR="00C4705E" w:rsidRPr="00C4705E">
        <w:rPr>
          <w:rFonts w:ascii="Calibri" w:hAnsi="Calibri"/>
        </w:rPr>
        <w:t>Tos</w:t>
      </w:r>
      <w:proofErr w:type="spellEnd"/>
      <w:r w:rsidR="00C4705E" w:rsidRPr="00C4705E">
        <w:rPr>
          <w:rFonts w:ascii="Calibri" w:hAnsi="Calibri"/>
        </w:rPr>
        <w:t xml:space="preserve"> –.</w:t>
      </w:r>
      <w:r w:rsidR="00A4443B">
        <w:rPr>
          <w:rFonts w:ascii="Calibri" w:hAnsi="Calibri"/>
          <w:i/>
        </w:rPr>
        <w:t xml:space="preserve"> </w:t>
      </w:r>
      <w:r w:rsidR="00140F8B">
        <w:rPr>
          <w:rFonts w:ascii="Calibri" w:hAnsi="Calibri"/>
          <w:i/>
        </w:rPr>
        <w:t xml:space="preserve"> Per ciò che concerne la sensibilità</w:t>
      </w:r>
      <w:r w:rsidR="00C4705E">
        <w:rPr>
          <w:rFonts w:ascii="Calibri" w:hAnsi="Calibri"/>
          <w:i/>
        </w:rPr>
        <w:t>, anche n</w:t>
      </w:r>
      <w:r w:rsidR="00140F8B">
        <w:rPr>
          <w:rFonts w:ascii="Calibri" w:hAnsi="Calibri"/>
          <w:i/>
        </w:rPr>
        <w:t xml:space="preserve">elle riparazioni tardive </w:t>
      </w:r>
      <w:r w:rsidR="00C4705E">
        <w:rPr>
          <w:rFonts w:ascii="Calibri" w:hAnsi="Calibri"/>
          <w:i/>
        </w:rPr>
        <w:t xml:space="preserve">la chirurgia può rivelarsi </w:t>
      </w:r>
      <w:r w:rsidR="00140F8B">
        <w:rPr>
          <w:rFonts w:ascii="Calibri" w:hAnsi="Calibri"/>
          <w:i/>
        </w:rPr>
        <w:t>efficac</w:t>
      </w:r>
      <w:r w:rsidR="00C4705E">
        <w:rPr>
          <w:rFonts w:ascii="Calibri" w:hAnsi="Calibri"/>
          <w:i/>
        </w:rPr>
        <w:t>e</w:t>
      </w:r>
      <w:r w:rsidR="00140F8B">
        <w:rPr>
          <w:rFonts w:ascii="Calibri" w:hAnsi="Calibri"/>
          <w:i/>
        </w:rPr>
        <w:t xml:space="preserve">. </w:t>
      </w:r>
      <w:r w:rsidR="00C4705E">
        <w:rPr>
          <w:rFonts w:ascii="Calibri" w:hAnsi="Calibri"/>
          <w:i/>
        </w:rPr>
        <w:t xml:space="preserve">In ogni caso è importante che </w:t>
      </w:r>
      <w:r w:rsidR="00140F8B">
        <w:rPr>
          <w:rFonts w:ascii="Calibri" w:hAnsi="Calibri"/>
          <w:i/>
        </w:rPr>
        <w:t xml:space="preserve">il trattamento </w:t>
      </w:r>
      <w:r w:rsidR="00C4705E">
        <w:rPr>
          <w:rFonts w:ascii="Calibri" w:hAnsi="Calibri"/>
          <w:i/>
        </w:rPr>
        <w:t xml:space="preserve">chirurgico sia eseguito </w:t>
      </w:r>
      <w:r w:rsidR="00140F8B">
        <w:rPr>
          <w:rFonts w:ascii="Calibri" w:hAnsi="Calibri"/>
          <w:i/>
        </w:rPr>
        <w:t xml:space="preserve">in </w:t>
      </w:r>
      <w:r w:rsidR="00C4705E">
        <w:rPr>
          <w:rFonts w:ascii="Calibri" w:hAnsi="Calibri"/>
          <w:i/>
        </w:rPr>
        <w:t>C</w:t>
      </w:r>
      <w:r w:rsidR="00140F8B">
        <w:rPr>
          <w:rFonts w:ascii="Calibri" w:hAnsi="Calibri"/>
          <w:i/>
        </w:rPr>
        <w:t>entri specializzati che possano consigliare tempi e modi corretti</w:t>
      </w:r>
      <w:r w:rsidR="00C4705E">
        <w:rPr>
          <w:rFonts w:ascii="Calibri" w:hAnsi="Calibri"/>
          <w:i/>
        </w:rPr>
        <w:t>”</w:t>
      </w:r>
      <w:r w:rsidR="00140F8B">
        <w:rPr>
          <w:rFonts w:ascii="Calibri" w:hAnsi="Calibri"/>
          <w:i/>
        </w:rPr>
        <w:t>.</w:t>
      </w:r>
    </w:p>
    <w:p w:rsidR="00534AB7" w:rsidRDefault="00D52306" w:rsidP="009D19A2">
      <w:pPr>
        <w:spacing w:line="360" w:lineRule="auto"/>
        <w:jc w:val="both"/>
        <w:rPr>
          <w:rFonts w:ascii="Calibri" w:hAnsi="Calibri"/>
        </w:rPr>
      </w:pPr>
      <w:r w:rsidRPr="00A4443B">
        <w:rPr>
          <w:rFonts w:ascii="Calibri" w:hAnsi="Calibri"/>
        </w:rPr>
        <w:t>In molti casi entra in gioco la microchirurgia</w:t>
      </w:r>
      <w:r w:rsidR="00A4443B" w:rsidRPr="00A4443B">
        <w:rPr>
          <w:rFonts w:ascii="Calibri" w:hAnsi="Calibri"/>
        </w:rPr>
        <w:t xml:space="preserve">, come spiega </w:t>
      </w:r>
      <w:r w:rsidR="009D19A2">
        <w:rPr>
          <w:rFonts w:ascii="Calibri" w:hAnsi="Calibri"/>
        </w:rPr>
        <w:t xml:space="preserve">ancora </w:t>
      </w:r>
      <w:proofErr w:type="spellStart"/>
      <w:r w:rsidR="009D19A2">
        <w:rPr>
          <w:rFonts w:ascii="Calibri" w:hAnsi="Calibri"/>
        </w:rPr>
        <w:t>Tos</w:t>
      </w:r>
      <w:proofErr w:type="spellEnd"/>
      <w:r w:rsidR="009D19A2">
        <w:rPr>
          <w:rFonts w:ascii="Calibri" w:hAnsi="Calibri"/>
        </w:rPr>
        <w:t>:</w:t>
      </w:r>
      <w:r>
        <w:rPr>
          <w:rFonts w:ascii="Calibri" w:hAnsi="Calibri"/>
          <w:b/>
        </w:rPr>
        <w:t xml:space="preserve"> </w:t>
      </w:r>
      <w:r w:rsidR="009D19A2" w:rsidRPr="009D19A2">
        <w:rPr>
          <w:rFonts w:ascii="Calibri" w:hAnsi="Calibri"/>
        </w:rPr>
        <w:t>“</w:t>
      </w:r>
      <w:r w:rsidRPr="009D19A2">
        <w:rPr>
          <w:rFonts w:ascii="Calibri" w:hAnsi="Calibri"/>
          <w:i/>
        </w:rPr>
        <w:t>Si tratta di</w:t>
      </w:r>
      <w:r w:rsidR="00CD0BDB" w:rsidRPr="009D19A2">
        <w:rPr>
          <w:rFonts w:ascii="Calibri" w:hAnsi="Calibri"/>
          <w:i/>
        </w:rPr>
        <w:t xml:space="preserve"> </w:t>
      </w:r>
      <w:r w:rsidRPr="009D19A2">
        <w:rPr>
          <w:rFonts w:ascii="Calibri" w:hAnsi="Calibri"/>
          <w:i/>
        </w:rPr>
        <w:t>una</w:t>
      </w:r>
      <w:r w:rsidR="00CD0BDB" w:rsidRPr="009D19A2">
        <w:rPr>
          <w:rFonts w:ascii="Calibri" w:hAnsi="Calibri"/>
          <w:i/>
        </w:rPr>
        <w:t xml:space="preserve"> tecnica che </w:t>
      </w:r>
      <w:r w:rsidR="00A4443B" w:rsidRPr="009D19A2">
        <w:rPr>
          <w:rFonts w:ascii="Calibri" w:hAnsi="Calibri"/>
          <w:i/>
        </w:rPr>
        <w:t>consente</w:t>
      </w:r>
      <w:r w:rsidR="00CD0BDB" w:rsidRPr="009D19A2">
        <w:rPr>
          <w:rFonts w:ascii="Calibri" w:hAnsi="Calibri"/>
          <w:i/>
        </w:rPr>
        <w:t xml:space="preserve"> di </w:t>
      </w:r>
      <w:r w:rsidR="009D19A2">
        <w:rPr>
          <w:rFonts w:ascii="Calibri" w:hAnsi="Calibri"/>
          <w:i/>
        </w:rPr>
        <w:t>reinnestare</w:t>
      </w:r>
      <w:r w:rsidR="00CD0BDB" w:rsidRPr="009D19A2">
        <w:rPr>
          <w:rFonts w:ascii="Calibri" w:hAnsi="Calibri"/>
          <w:i/>
        </w:rPr>
        <w:t xml:space="preserve"> </w:t>
      </w:r>
      <w:r w:rsidRPr="009D19A2">
        <w:rPr>
          <w:rFonts w:ascii="Calibri" w:hAnsi="Calibri"/>
          <w:i/>
        </w:rPr>
        <w:t>una parte del corpo amputata</w:t>
      </w:r>
      <w:r w:rsidR="009D19A2">
        <w:rPr>
          <w:rFonts w:ascii="Calibri" w:hAnsi="Calibri"/>
          <w:i/>
        </w:rPr>
        <w:t>, o di procedere a</w:t>
      </w:r>
      <w:r w:rsidRPr="009D19A2">
        <w:rPr>
          <w:rFonts w:ascii="Calibri" w:hAnsi="Calibri"/>
          <w:i/>
        </w:rPr>
        <w:t xml:space="preserve"> </w:t>
      </w:r>
      <w:r w:rsidR="00CD0BDB" w:rsidRPr="009D19A2">
        <w:rPr>
          <w:rFonts w:ascii="Calibri" w:hAnsi="Calibri"/>
          <w:i/>
        </w:rPr>
        <w:t xml:space="preserve">ricostruzioni </w:t>
      </w:r>
      <w:proofErr w:type="spellStart"/>
      <w:r w:rsidR="00CD0BDB" w:rsidRPr="009D19A2">
        <w:rPr>
          <w:rFonts w:ascii="Calibri" w:hAnsi="Calibri"/>
          <w:i/>
        </w:rPr>
        <w:t>morfofunzionali</w:t>
      </w:r>
      <w:proofErr w:type="spellEnd"/>
      <w:r w:rsidR="00CD0BDB" w:rsidRPr="009D19A2">
        <w:rPr>
          <w:rFonts w:ascii="Calibri" w:hAnsi="Calibri"/>
          <w:i/>
        </w:rPr>
        <w:t xml:space="preserve"> sofisticate</w:t>
      </w:r>
      <w:r w:rsidR="009D19A2">
        <w:rPr>
          <w:rFonts w:ascii="Calibri" w:hAnsi="Calibri"/>
          <w:i/>
        </w:rPr>
        <w:t>,</w:t>
      </w:r>
      <w:r w:rsidR="00CD0BDB" w:rsidRPr="009D19A2">
        <w:rPr>
          <w:rFonts w:ascii="Calibri" w:hAnsi="Calibri"/>
          <w:i/>
        </w:rPr>
        <w:t xml:space="preserve"> </w:t>
      </w:r>
      <w:r w:rsidR="00A4443B" w:rsidRPr="009D19A2">
        <w:rPr>
          <w:rFonts w:ascii="Calibri" w:hAnsi="Calibri"/>
          <w:i/>
        </w:rPr>
        <w:t>facendo in modo di</w:t>
      </w:r>
      <w:r w:rsidR="00CD0BDB" w:rsidRPr="009D19A2">
        <w:rPr>
          <w:rFonts w:ascii="Calibri" w:hAnsi="Calibri"/>
          <w:i/>
        </w:rPr>
        <w:t xml:space="preserve"> trasferire tessuti vascolarizzati dal corpo </w:t>
      </w:r>
      <w:r w:rsidR="009D19A2">
        <w:rPr>
          <w:rFonts w:ascii="Calibri" w:hAnsi="Calibri"/>
          <w:i/>
        </w:rPr>
        <w:t>del paziente stesso</w:t>
      </w:r>
      <w:r w:rsidR="00CD0BDB" w:rsidRPr="009D19A2">
        <w:rPr>
          <w:rFonts w:ascii="Calibri" w:hAnsi="Calibri"/>
          <w:i/>
        </w:rPr>
        <w:t>.</w:t>
      </w:r>
      <w:r w:rsidR="00A4443B" w:rsidRPr="009D19A2">
        <w:rPr>
          <w:rFonts w:ascii="Calibri" w:hAnsi="Calibri"/>
          <w:i/>
        </w:rPr>
        <w:t xml:space="preserve"> È una tecnica che impiega mezzi ottici di alta precisione e permette di suturare con f</w:t>
      </w:r>
      <w:r w:rsidR="009D19A2">
        <w:rPr>
          <w:rFonts w:ascii="Calibri" w:hAnsi="Calibri"/>
          <w:i/>
        </w:rPr>
        <w:t>ili più piccoli di un capello; esempi</w:t>
      </w:r>
      <w:r w:rsidR="00CD0BDB" w:rsidRPr="009D19A2">
        <w:rPr>
          <w:rFonts w:ascii="Calibri" w:hAnsi="Calibri"/>
          <w:i/>
        </w:rPr>
        <w:t xml:space="preserve"> tipic</w:t>
      </w:r>
      <w:r w:rsidR="009D19A2">
        <w:rPr>
          <w:rFonts w:ascii="Calibri" w:hAnsi="Calibri"/>
          <w:i/>
        </w:rPr>
        <w:t>i sono</w:t>
      </w:r>
      <w:r w:rsidR="00CD0BDB" w:rsidRPr="009D19A2">
        <w:rPr>
          <w:rFonts w:ascii="Calibri" w:hAnsi="Calibri"/>
          <w:i/>
        </w:rPr>
        <w:t xml:space="preserve"> la ricostruzione delle dita della ma</w:t>
      </w:r>
      <w:r w:rsidR="009D19A2">
        <w:rPr>
          <w:rFonts w:ascii="Calibri" w:hAnsi="Calibri"/>
          <w:i/>
        </w:rPr>
        <w:t xml:space="preserve">no utilizzando quelle del piede, funzionalmente meno importanti, </w:t>
      </w:r>
      <w:r w:rsidR="00CD0BDB" w:rsidRPr="009D19A2">
        <w:rPr>
          <w:rFonts w:ascii="Calibri" w:hAnsi="Calibri"/>
          <w:i/>
        </w:rPr>
        <w:t xml:space="preserve">oppure </w:t>
      </w:r>
      <w:r w:rsidR="009D19A2">
        <w:rPr>
          <w:rFonts w:ascii="Calibri" w:hAnsi="Calibri"/>
          <w:i/>
        </w:rPr>
        <w:t xml:space="preserve">le </w:t>
      </w:r>
      <w:r w:rsidR="00CD0BDB" w:rsidRPr="009D19A2">
        <w:rPr>
          <w:rFonts w:ascii="Calibri" w:hAnsi="Calibri"/>
          <w:i/>
        </w:rPr>
        <w:t xml:space="preserve">ricostruzioni </w:t>
      </w:r>
      <w:r w:rsidR="009D19A2">
        <w:rPr>
          <w:rFonts w:ascii="Calibri" w:hAnsi="Calibri"/>
          <w:i/>
        </w:rPr>
        <w:t>nel campo delle patologie mal</w:t>
      </w:r>
      <w:r w:rsidR="00CD0BDB" w:rsidRPr="009D19A2">
        <w:rPr>
          <w:rFonts w:ascii="Calibri" w:hAnsi="Calibri"/>
          <w:i/>
        </w:rPr>
        <w:t xml:space="preserve">formative o </w:t>
      </w:r>
      <w:r w:rsidR="009D19A2">
        <w:rPr>
          <w:rFonts w:ascii="Calibri" w:hAnsi="Calibri"/>
          <w:i/>
        </w:rPr>
        <w:t>neoplastiche</w:t>
      </w:r>
      <w:r w:rsidR="009D19A2" w:rsidRPr="009D19A2">
        <w:rPr>
          <w:rFonts w:ascii="Calibri" w:hAnsi="Calibri"/>
        </w:rPr>
        <w:t>”</w:t>
      </w:r>
      <w:r w:rsidR="00CD0BDB">
        <w:rPr>
          <w:rFonts w:ascii="Calibri" w:hAnsi="Calibri"/>
        </w:rPr>
        <w:t xml:space="preserve">. </w:t>
      </w:r>
      <w:bookmarkStart w:id="0" w:name="_GoBack"/>
      <w:bookmarkEnd w:id="0"/>
    </w:p>
    <w:p w:rsidR="009E568C" w:rsidRPr="005E24B8" w:rsidRDefault="009E568C" w:rsidP="009E568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5450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9B5450" w:rsidRPr="00480B69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344435" w:rsidRDefault="00AE2ABD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Per informazioni</w:t>
      </w:r>
      <w:r w:rsidR="009B5450">
        <w:rPr>
          <w:rFonts w:ascii="Calibri" w:hAnsi="Calibri"/>
          <w:color w:val="244061"/>
          <w:sz w:val="22"/>
          <w:szCs w:val="22"/>
          <w:lang w:eastAsia="en-US"/>
        </w:rPr>
        <w:t>:</w:t>
      </w:r>
    </w:p>
    <w:p w:rsidR="00344435" w:rsidRDefault="00344435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Comunicazione G. Pini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&gt; </w:t>
      </w:r>
      <w:hyperlink r:id="rId7" w:history="1">
        <w:r w:rsidRPr="0064424D">
          <w:rPr>
            <w:rStyle w:val="Collegamentoipertestuale"/>
            <w:rFonts w:ascii="Calibri" w:hAnsi="Calibri"/>
            <w:sz w:val="22"/>
            <w:szCs w:val="22"/>
            <w:lang w:eastAsia="en-US"/>
          </w:rPr>
          <w:t>comunicazione@gpini.it</w:t>
        </w:r>
      </w:hyperlink>
      <w:r>
        <w:rPr>
          <w:rFonts w:ascii="Calibri" w:hAnsi="Calibri"/>
          <w:color w:val="244061"/>
          <w:sz w:val="22"/>
          <w:szCs w:val="22"/>
          <w:lang w:eastAsia="en-US"/>
        </w:rPr>
        <w:t xml:space="preserve"> | 335299336</w:t>
      </w:r>
    </w:p>
    <w:p w:rsidR="009B5450" w:rsidRDefault="009B5450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Stampa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 </w:t>
      </w:r>
      <w:r w:rsidR="005F1EE1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047750" cy="333375"/>
            <wp:effectExtent l="19050" t="0" r="0" b="0"/>
            <wp:docPr id="1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Verdana" w:hAnsi="Verdana"/>
          <w:noProof/>
          <w:sz w:val="20"/>
          <w:szCs w:val="20"/>
        </w:rPr>
        <w:t>Marco Giorgetti</w:t>
      </w:r>
      <w:r w:rsidR="008B4262">
        <w:rPr>
          <w:rFonts w:ascii="Verdana" w:hAnsi="Verdana"/>
          <w:noProof/>
          <w:sz w:val="20"/>
          <w:szCs w:val="20"/>
        </w:rPr>
        <w:t xml:space="preserve"> </w:t>
      </w:r>
      <w:hyperlink r:id="rId9" w:history="1">
        <w:r w:rsidRPr="00073995">
          <w:rPr>
            <w:rStyle w:val="Collegamentoipertestuale"/>
            <w:rFonts w:ascii="Verdana" w:hAnsi="Verdana"/>
            <w:noProof/>
            <w:sz w:val="20"/>
            <w:szCs w:val="20"/>
          </w:rPr>
          <w:t>m.giorgetti@vrelations.it</w:t>
        </w:r>
      </w:hyperlink>
      <w:r w:rsidR="008B4262">
        <w:rPr>
          <w:rFonts w:ascii="Verdana" w:hAnsi="Verdana"/>
          <w:noProof/>
          <w:sz w:val="20"/>
          <w:szCs w:val="20"/>
        </w:rPr>
        <w:t xml:space="preserve"> – +39 335 277.223</w:t>
      </w:r>
    </w:p>
    <w:p w:rsidR="00337BDF" w:rsidRPr="00511332" w:rsidRDefault="00AE2ABD" w:rsidP="009B5450">
      <w:pPr>
        <w:ind w:left="993"/>
        <w:jc w:val="right"/>
        <w:rPr>
          <w:u w:val="single"/>
        </w:rPr>
      </w:pPr>
      <w:r w:rsidRPr="00AE2ABD">
        <w:rPr>
          <w:rFonts w:ascii="Verdana" w:hAnsi="Verdana"/>
          <w:noProof/>
          <w:sz w:val="20"/>
          <w:szCs w:val="20"/>
        </w:rPr>
        <w:t>Chiara Merli</w:t>
      </w:r>
      <w:r w:rsidRPr="00073995">
        <w:rPr>
          <w:rFonts w:ascii="Verdana" w:hAnsi="Verdana"/>
          <w:b/>
          <w:noProof/>
          <w:sz w:val="20"/>
          <w:szCs w:val="20"/>
        </w:rPr>
        <w:t xml:space="preserve"> </w:t>
      </w:r>
      <w:hyperlink r:id="rId10" w:history="1">
        <w:r w:rsidRPr="00073995">
          <w:rPr>
            <w:rStyle w:val="Collegamentoipertestuale"/>
            <w:rFonts w:ascii="Verdana" w:hAnsi="Verdana"/>
            <w:noProof/>
            <w:sz w:val="20"/>
            <w:szCs w:val="20"/>
          </w:rPr>
          <w:t>c.merli@vrelations.it</w:t>
        </w:r>
      </w:hyperlink>
      <w:r w:rsidRPr="00073995">
        <w:rPr>
          <w:rFonts w:ascii="Verdana" w:hAnsi="Verdana"/>
          <w:noProof/>
          <w:sz w:val="20"/>
          <w:szCs w:val="20"/>
        </w:rPr>
        <w:t xml:space="preserve"> – +39 338 7493.841</w:t>
      </w:r>
    </w:p>
    <w:sectPr w:rsidR="00337BDF" w:rsidRPr="00511332" w:rsidSect="005E24B8">
      <w:headerReference w:type="default" r:id="rId11"/>
      <w:footerReference w:type="default" r:id="rId12"/>
      <w:pgSz w:w="11906" w:h="16838"/>
      <w:pgMar w:top="142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06" w:rsidRDefault="00D52306">
      <w:r>
        <w:separator/>
      </w:r>
    </w:p>
  </w:endnote>
  <w:endnote w:type="continuationSeparator" w:id="0">
    <w:p w:rsidR="00D52306" w:rsidRDefault="00D5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06" w:rsidRDefault="00D52306" w:rsidP="00CF1C18">
    <w:pPr>
      <w:pStyle w:val="Pidipagina"/>
      <w:jc w:val="center"/>
    </w:pPr>
    <w:r>
      <w:rPr>
        <w:noProof/>
      </w:rPr>
      <w:drawing>
        <wp:inline distT="0" distB="0" distL="0" distR="0">
          <wp:extent cx="7562850" cy="504825"/>
          <wp:effectExtent l="0" t="0" r="0" b="0"/>
          <wp:docPr id="3" name="Immagine 3" descr="piede A4 verticale 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iede A4 verticale in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08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06" w:rsidRDefault="00D52306">
      <w:r>
        <w:separator/>
      </w:r>
    </w:p>
  </w:footnote>
  <w:footnote w:type="continuationSeparator" w:id="0">
    <w:p w:rsidR="00D52306" w:rsidRDefault="00D52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06" w:rsidRPr="007102B9" w:rsidRDefault="00D52306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D52306" w:rsidRDefault="00D52306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D52306" w:rsidRDefault="00D52306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D52306" w:rsidRDefault="00D52306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5" name="Immagine 2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2306" w:rsidRDefault="00D52306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D52306" w:rsidRDefault="00D52306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15F27"/>
    <w:rsid w:val="00026FBD"/>
    <w:rsid w:val="00033416"/>
    <w:rsid w:val="000362C0"/>
    <w:rsid w:val="00045713"/>
    <w:rsid w:val="000515C3"/>
    <w:rsid w:val="00087392"/>
    <w:rsid w:val="000A205C"/>
    <w:rsid w:val="000C1B36"/>
    <w:rsid w:val="000F07C8"/>
    <w:rsid w:val="000F14D8"/>
    <w:rsid w:val="00101025"/>
    <w:rsid w:val="0011645F"/>
    <w:rsid w:val="00140F8B"/>
    <w:rsid w:val="001432B6"/>
    <w:rsid w:val="0014728A"/>
    <w:rsid w:val="001479D7"/>
    <w:rsid w:val="00147FC5"/>
    <w:rsid w:val="00186843"/>
    <w:rsid w:val="001941EB"/>
    <w:rsid w:val="001A6FD2"/>
    <w:rsid w:val="001B5118"/>
    <w:rsid w:val="001B6B27"/>
    <w:rsid w:val="001D4CF5"/>
    <w:rsid w:val="001F1A0B"/>
    <w:rsid w:val="00202945"/>
    <w:rsid w:val="0022716D"/>
    <w:rsid w:val="00246D20"/>
    <w:rsid w:val="00276F3D"/>
    <w:rsid w:val="002A45DD"/>
    <w:rsid w:val="002B1F3E"/>
    <w:rsid w:val="002C060E"/>
    <w:rsid w:val="002F5C66"/>
    <w:rsid w:val="00305FFC"/>
    <w:rsid w:val="00327A21"/>
    <w:rsid w:val="00332161"/>
    <w:rsid w:val="00337BDF"/>
    <w:rsid w:val="00344435"/>
    <w:rsid w:val="0035437B"/>
    <w:rsid w:val="003660A4"/>
    <w:rsid w:val="0037245E"/>
    <w:rsid w:val="00375DA6"/>
    <w:rsid w:val="003769C3"/>
    <w:rsid w:val="003879C8"/>
    <w:rsid w:val="003A6225"/>
    <w:rsid w:val="003E5746"/>
    <w:rsid w:val="0040739F"/>
    <w:rsid w:val="00435320"/>
    <w:rsid w:val="00443089"/>
    <w:rsid w:val="00456BC5"/>
    <w:rsid w:val="00480B69"/>
    <w:rsid w:val="0048778A"/>
    <w:rsid w:val="00494BAF"/>
    <w:rsid w:val="004D1DC3"/>
    <w:rsid w:val="004E736E"/>
    <w:rsid w:val="00511332"/>
    <w:rsid w:val="00512BD1"/>
    <w:rsid w:val="005248C6"/>
    <w:rsid w:val="00534AB7"/>
    <w:rsid w:val="005435DA"/>
    <w:rsid w:val="005755C9"/>
    <w:rsid w:val="00575652"/>
    <w:rsid w:val="00592B25"/>
    <w:rsid w:val="0059441B"/>
    <w:rsid w:val="005C1C10"/>
    <w:rsid w:val="005D51B4"/>
    <w:rsid w:val="005E24B8"/>
    <w:rsid w:val="005E3E3E"/>
    <w:rsid w:val="005F1D55"/>
    <w:rsid w:val="005F1EE1"/>
    <w:rsid w:val="005F67F1"/>
    <w:rsid w:val="0064308E"/>
    <w:rsid w:val="00654216"/>
    <w:rsid w:val="0065450C"/>
    <w:rsid w:val="006610B9"/>
    <w:rsid w:val="006809E3"/>
    <w:rsid w:val="00693CC8"/>
    <w:rsid w:val="006A3875"/>
    <w:rsid w:val="006C4E85"/>
    <w:rsid w:val="006E33F5"/>
    <w:rsid w:val="006F6130"/>
    <w:rsid w:val="006F6EB0"/>
    <w:rsid w:val="007102B9"/>
    <w:rsid w:val="00722750"/>
    <w:rsid w:val="00762771"/>
    <w:rsid w:val="007A24F6"/>
    <w:rsid w:val="007B04E7"/>
    <w:rsid w:val="007C45A5"/>
    <w:rsid w:val="007D01D3"/>
    <w:rsid w:val="007D579A"/>
    <w:rsid w:val="008053D5"/>
    <w:rsid w:val="00812D71"/>
    <w:rsid w:val="00830ADE"/>
    <w:rsid w:val="00831046"/>
    <w:rsid w:val="008465DE"/>
    <w:rsid w:val="00851716"/>
    <w:rsid w:val="00885930"/>
    <w:rsid w:val="00887F9A"/>
    <w:rsid w:val="008A081D"/>
    <w:rsid w:val="008B4262"/>
    <w:rsid w:val="008C7065"/>
    <w:rsid w:val="00901791"/>
    <w:rsid w:val="009214C0"/>
    <w:rsid w:val="00932087"/>
    <w:rsid w:val="00956005"/>
    <w:rsid w:val="00961394"/>
    <w:rsid w:val="009628C5"/>
    <w:rsid w:val="00965D5C"/>
    <w:rsid w:val="00966619"/>
    <w:rsid w:val="00971E5A"/>
    <w:rsid w:val="00992501"/>
    <w:rsid w:val="009A4718"/>
    <w:rsid w:val="009B4234"/>
    <w:rsid w:val="009B5450"/>
    <w:rsid w:val="009D19A2"/>
    <w:rsid w:val="009D56D2"/>
    <w:rsid w:val="009E3C2B"/>
    <w:rsid w:val="009E568C"/>
    <w:rsid w:val="00A05E20"/>
    <w:rsid w:val="00A326A6"/>
    <w:rsid w:val="00A37499"/>
    <w:rsid w:val="00A4443B"/>
    <w:rsid w:val="00A47C0F"/>
    <w:rsid w:val="00A5127F"/>
    <w:rsid w:val="00A54007"/>
    <w:rsid w:val="00A61C09"/>
    <w:rsid w:val="00A7004D"/>
    <w:rsid w:val="00A72DF0"/>
    <w:rsid w:val="00A765AF"/>
    <w:rsid w:val="00AC3FED"/>
    <w:rsid w:val="00AE2ABD"/>
    <w:rsid w:val="00B26118"/>
    <w:rsid w:val="00B4332D"/>
    <w:rsid w:val="00B64D7E"/>
    <w:rsid w:val="00B84AF9"/>
    <w:rsid w:val="00BC5966"/>
    <w:rsid w:val="00BC716C"/>
    <w:rsid w:val="00BE56E6"/>
    <w:rsid w:val="00BE628A"/>
    <w:rsid w:val="00C043A3"/>
    <w:rsid w:val="00C1489C"/>
    <w:rsid w:val="00C1762F"/>
    <w:rsid w:val="00C22CC8"/>
    <w:rsid w:val="00C234AF"/>
    <w:rsid w:val="00C25854"/>
    <w:rsid w:val="00C4705E"/>
    <w:rsid w:val="00C50A7C"/>
    <w:rsid w:val="00C561C4"/>
    <w:rsid w:val="00C8635D"/>
    <w:rsid w:val="00C90581"/>
    <w:rsid w:val="00C925ED"/>
    <w:rsid w:val="00C944BF"/>
    <w:rsid w:val="00C9703A"/>
    <w:rsid w:val="00CA5ABA"/>
    <w:rsid w:val="00CB1D63"/>
    <w:rsid w:val="00CB5182"/>
    <w:rsid w:val="00CC1F13"/>
    <w:rsid w:val="00CC7C34"/>
    <w:rsid w:val="00CD0BDB"/>
    <w:rsid w:val="00CE792A"/>
    <w:rsid w:val="00CF1C18"/>
    <w:rsid w:val="00CF6F84"/>
    <w:rsid w:val="00D078C6"/>
    <w:rsid w:val="00D52306"/>
    <w:rsid w:val="00D529C6"/>
    <w:rsid w:val="00D52C37"/>
    <w:rsid w:val="00D56489"/>
    <w:rsid w:val="00D74E55"/>
    <w:rsid w:val="00DA29D6"/>
    <w:rsid w:val="00E20A9E"/>
    <w:rsid w:val="00E36BA0"/>
    <w:rsid w:val="00E61C6D"/>
    <w:rsid w:val="00E70C23"/>
    <w:rsid w:val="00E93491"/>
    <w:rsid w:val="00EB65D3"/>
    <w:rsid w:val="00F36251"/>
    <w:rsid w:val="00F36CCC"/>
    <w:rsid w:val="00F526D1"/>
    <w:rsid w:val="00F6761A"/>
    <w:rsid w:val="00F75BDE"/>
    <w:rsid w:val="00FA567C"/>
    <w:rsid w:val="00FC2AD4"/>
    <w:rsid w:val="00FD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gpini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rochirurgia@asst-pini-cto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.merli@vrelation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697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4913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Chiara Merli</cp:lastModifiedBy>
  <cp:revision>6</cp:revision>
  <cp:lastPrinted>2016-07-13T14:46:00Z</cp:lastPrinted>
  <dcterms:created xsi:type="dcterms:W3CDTF">2016-07-12T14:18:00Z</dcterms:created>
  <dcterms:modified xsi:type="dcterms:W3CDTF">2016-07-18T08:42:00Z</dcterms:modified>
</cp:coreProperties>
</file>