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E8" w:rsidRPr="009442E8" w:rsidRDefault="009442E8" w:rsidP="009123F0">
      <w:pPr>
        <w:jc w:val="center"/>
        <w:rPr>
          <w:i/>
          <w:u w:val="single"/>
        </w:rPr>
      </w:pPr>
      <w:r w:rsidRPr="009442E8">
        <w:rPr>
          <w:i/>
          <w:u w:val="single"/>
        </w:rPr>
        <w:t>Comunicato stampa</w:t>
      </w:r>
    </w:p>
    <w:p w:rsidR="009442E8" w:rsidRDefault="009442E8" w:rsidP="009442E8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TIROSINEMIA DI TIPO 1: </w:t>
      </w:r>
      <w:r w:rsidR="00733E72">
        <w:rPr>
          <w:b/>
          <w:sz w:val="24"/>
        </w:rPr>
        <w:t>“</w:t>
      </w:r>
      <w:r>
        <w:rPr>
          <w:b/>
          <w:sz w:val="24"/>
        </w:rPr>
        <w:t>CURABILE A VITA</w:t>
      </w:r>
      <w:r w:rsidR="00733E72">
        <w:rPr>
          <w:b/>
          <w:sz w:val="24"/>
        </w:rPr>
        <w:t>”</w:t>
      </w:r>
      <w:r>
        <w:rPr>
          <w:b/>
          <w:sz w:val="24"/>
        </w:rPr>
        <w:t xml:space="preserve"> GRAZIE A SCREENING NEONATALE </w:t>
      </w:r>
    </w:p>
    <w:p w:rsidR="00121B7B" w:rsidRDefault="009442E8" w:rsidP="0065412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 MONITORAGGIO TERAPEUTICO</w:t>
      </w:r>
    </w:p>
    <w:p w:rsidR="002D5BBA" w:rsidRPr="002D5BBA" w:rsidRDefault="002D5BBA" w:rsidP="009442E8">
      <w:pPr>
        <w:spacing w:after="0"/>
        <w:jc w:val="center"/>
        <w:rPr>
          <w:i/>
          <w:sz w:val="24"/>
        </w:rPr>
      </w:pPr>
      <w:r>
        <w:rPr>
          <w:i/>
          <w:sz w:val="24"/>
        </w:rPr>
        <w:t xml:space="preserve">In occasione della “Giornata delle Malattie Rare” importante </w:t>
      </w:r>
      <w:r w:rsidR="000B4FBC">
        <w:rPr>
          <w:i/>
          <w:sz w:val="24"/>
        </w:rPr>
        <w:t>sottolineare</w:t>
      </w:r>
      <w:r>
        <w:rPr>
          <w:i/>
          <w:sz w:val="24"/>
        </w:rPr>
        <w:t xml:space="preserve"> il ruolo chiave degli screening neonatali per la diagnosi precoce di olt</w:t>
      </w:r>
      <w:r w:rsidR="00121B7B">
        <w:rPr>
          <w:i/>
          <w:sz w:val="24"/>
        </w:rPr>
        <w:t>re 40 malattie metaboliche rare</w:t>
      </w:r>
    </w:p>
    <w:p w:rsidR="002D5BBA" w:rsidRDefault="002D5BBA" w:rsidP="002D5BBA">
      <w:pPr>
        <w:spacing w:after="0"/>
        <w:rPr>
          <w:b/>
          <w:sz w:val="24"/>
        </w:rPr>
      </w:pPr>
      <w:bookmarkStart w:id="0" w:name="_GoBack"/>
      <w:bookmarkEnd w:id="0"/>
    </w:p>
    <w:p w:rsidR="00121B7B" w:rsidRDefault="009442E8" w:rsidP="00591C71">
      <w:pPr>
        <w:spacing w:after="0"/>
        <w:jc w:val="both"/>
      </w:pPr>
      <w:r w:rsidRPr="00330C48">
        <w:rPr>
          <w:i/>
        </w:rPr>
        <w:t>Roma, 29 febbraio 2016</w:t>
      </w:r>
      <w:r>
        <w:t xml:space="preserve"> </w:t>
      </w:r>
      <w:r w:rsidR="00121B7B">
        <w:t xml:space="preserve">- </w:t>
      </w:r>
      <w:r w:rsidR="0060035E">
        <w:t>Si celebra oggi</w:t>
      </w:r>
      <w:r w:rsidR="009B57F8">
        <w:t xml:space="preserve"> </w:t>
      </w:r>
      <w:r w:rsidR="009B57F8" w:rsidRPr="00517E71">
        <w:rPr>
          <w:b/>
        </w:rPr>
        <w:t>la nona edizione della</w:t>
      </w:r>
      <w:r w:rsidR="009B57F8">
        <w:t xml:space="preserve"> </w:t>
      </w:r>
      <w:r w:rsidR="009B57F8" w:rsidRPr="00F66C12">
        <w:rPr>
          <w:b/>
        </w:rPr>
        <w:t>“Giornata delle Malattie Rare”</w:t>
      </w:r>
      <w:r w:rsidR="009B57F8">
        <w:t xml:space="preserve">, </w:t>
      </w:r>
      <w:r w:rsidR="004663AC">
        <w:t>istituita</w:t>
      </w:r>
      <w:r w:rsidR="009B57F8">
        <w:t xml:space="preserve"> da EURORDIS </w:t>
      </w:r>
      <w:r w:rsidR="009D61D9">
        <w:t>-</w:t>
      </w:r>
      <w:r w:rsidR="009B57F8">
        <w:t xml:space="preserve"> </w:t>
      </w:r>
      <w:r w:rsidR="00C5722A">
        <w:t xml:space="preserve">la </w:t>
      </w:r>
      <w:r w:rsidR="009B57F8" w:rsidRPr="009442E8">
        <w:t xml:space="preserve">federazione </w:t>
      </w:r>
      <w:r w:rsidR="00250FAC">
        <w:t>europea</w:t>
      </w:r>
      <w:r w:rsidR="009B57F8">
        <w:t xml:space="preserve"> che da </w:t>
      </w:r>
      <w:r w:rsidR="009B57F8" w:rsidRPr="009442E8">
        <w:t xml:space="preserve">voce </w:t>
      </w:r>
      <w:r w:rsidR="009B57F8">
        <w:t xml:space="preserve">a circa </w:t>
      </w:r>
      <w:r w:rsidR="009B57F8" w:rsidRPr="009442E8">
        <w:t xml:space="preserve">30 milioni di persone </w:t>
      </w:r>
      <w:r w:rsidR="00C5722A">
        <w:t>colpite</w:t>
      </w:r>
      <w:r w:rsidR="009B57F8">
        <w:t xml:space="preserve"> da malattie rare </w:t>
      </w:r>
      <w:r w:rsidR="004663AC">
        <w:t xml:space="preserve">- </w:t>
      </w:r>
      <w:r w:rsidR="00C5722A">
        <w:t>per</w:t>
      </w:r>
      <w:r w:rsidR="004663AC">
        <w:t xml:space="preserve"> </w:t>
      </w:r>
      <w:r w:rsidR="009B57F8" w:rsidRPr="009442E8">
        <w:t>sensibilizza</w:t>
      </w:r>
      <w:r w:rsidR="004663AC">
        <w:t xml:space="preserve">re </w:t>
      </w:r>
      <w:r w:rsidRPr="009442E8">
        <w:t xml:space="preserve">pazienti, </w:t>
      </w:r>
      <w:r w:rsidR="009A51E1">
        <w:t>istituzioni</w:t>
      </w:r>
      <w:r w:rsidR="00250FAC">
        <w:t xml:space="preserve"> e</w:t>
      </w:r>
      <w:r w:rsidRPr="009442E8">
        <w:t xml:space="preserve"> cittadini</w:t>
      </w:r>
      <w:r w:rsidR="004663AC">
        <w:t xml:space="preserve"> </w:t>
      </w:r>
      <w:r w:rsidR="00250FAC">
        <w:t>su queste patologie</w:t>
      </w:r>
      <w:r w:rsidR="004663AC">
        <w:t xml:space="preserve"> e su </w:t>
      </w:r>
      <w:r w:rsidR="009A51E1">
        <w:t>ciò c</w:t>
      </w:r>
      <w:r w:rsidR="004663AC">
        <w:t>he comporta</w:t>
      </w:r>
      <w:r w:rsidRPr="009442E8">
        <w:t xml:space="preserve">no </w:t>
      </w:r>
      <w:r w:rsidR="004663AC">
        <w:t>nella vita di chi ne è colpito.</w:t>
      </w:r>
      <w:r w:rsidR="009900A3">
        <w:t xml:space="preserve"> </w:t>
      </w:r>
    </w:p>
    <w:p w:rsidR="00121B7B" w:rsidRDefault="00121B7B" w:rsidP="00591C71">
      <w:pPr>
        <w:spacing w:after="0"/>
        <w:jc w:val="both"/>
      </w:pPr>
    </w:p>
    <w:p w:rsidR="00121B7B" w:rsidRDefault="004663AC" w:rsidP="00591C71">
      <w:pPr>
        <w:spacing w:after="0"/>
        <w:jc w:val="both"/>
      </w:pPr>
      <w:r w:rsidRPr="004663AC">
        <w:t xml:space="preserve">Una malattia </w:t>
      </w:r>
      <w:r>
        <w:t xml:space="preserve">rara ha </w:t>
      </w:r>
      <w:r w:rsidR="0094081C">
        <w:t xml:space="preserve">un’incidenza </w:t>
      </w:r>
      <w:r w:rsidR="009A51E1">
        <w:t>inferiore a</w:t>
      </w:r>
      <w:r w:rsidRPr="004663AC">
        <w:t xml:space="preserve"> una </w:t>
      </w:r>
      <w:r w:rsidR="0094081C">
        <w:t>determinata</w:t>
      </w:r>
      <w:r w:rsidRPr="004663AC">
        <w:t xml:space="preserve"> soglia</w:t>
      </w:r>
      <w:r w:rsidR="0090146F">
        <w:t xml:space="preserve"> </w:t>
      </w:r>
      <w:r w:rsidR="0090146F" w:rsidRPr="009123F0">
        <w:t>definita dalla legislazione europea</w:t>
      </w:r>
      <w:r w:rsidR="0090146F">
        <w:t>.</w:t>
      </w:r>
      <w:r w:rsidR="00250FAC">
        <w:t xml:space="preserve"> </w:t>
      </w:r>
      <w:r w:rsidR="00C5722A">
        <w:t xml:space="preserve">È il caso della </w:t>
      </w:r>
      <w:r w:rsidR="00C5722A" w:rsidRPr="00C5722A">
        <w:rPr>
          <w:b/>
          <w:i/>
        </w:rPr>
        <w:t>T</w:t>
      </w:r>
      <w:r w:rsidR="00591C71" w:rsidRPr="00C5722A">
        <w:rPr>
          <w:b/>
          <w:i/>
        </w:rPr>
        <w:t>irosinemia di tipo 1</w:t>
      </w:r>
      <w:r w:rsidR="0041233F">
        <w:rPr>
          <w:b/>
        </w:rPr>
        <w:t xml:space="preserve">, </w:t>
      </w:r>
      <w:r w:rsidR="002573A2">
        <w:rPr>
          <w:b/>
        </w:rPr>
        <w:t>rara disfunzione</w:t>
      </w:r>
      <w:r w:rsidR="0090146F">
        <w:rPr>
          <w:b/>
        </w:rPr>
        <w:t xml:space="preserve"> </w:t>
      </w:r>
      <w:r w:rsidR="00591C71" w:rsidRPr="00517E71">
        <w:rPr>
          <w:b/>
        </w:rPr>
        <w:t>del metabolismo</w:t>
      </w:r>
      <w:r w:rsidR="0041233F">
        <w:rPr>
          <w:b/>
        </w:rPr>
        <w:t xml:space="preserve"> degli aminoacidi</w:t>
      </w:r>
      <w:r w:rsidR="002573A2">
        <w:rPr>
          <w:b/>
        </w:rPr>
        <w:t xml:space="preserve"> che colpisce meno di 1 bambino </w:t>
      </w:r>
      <w:r w:rsidR="0041233F">
        <w:rPr>
          <w:b/>
        </w:rPr>
        <w:t>ogni 100.000 nati</w:t>
      </w:r>
      <w:r w:rsidR="00591C71" w:rsidRPr="004663AC">
        <w:t>.</w:t>
      </w:r>
      <w:r w:rsidR="00591C71">
        <w:t xml:space="preserve"> Una </w:t>
      </w:r>
      <w:r w:rsidR="0094081C">
        <w:t>patologia</w:t>
      </w:r>
      <w:r w:rsidR="00591C71">
        <w:t xml:space="preserve"> che può presentarsi alla nascita o più tardivamente, caratterizzata da un </w:t>
      </w:r>
      <w:r w:rsidR="00591C71" w:rsidRPr="00536A6B">
        <w:t>deficit dell’enzim</w:t>
      </w:r>
      <w:r w:rsidR="00D815DF">
        <w:t xml:space="preserve">a </w:t>
      </w:r>
      <w:r w:rsidR="00D815DF" w:rsidRPr="00C5722A">
        <w:rPr>
          <w:i/>
        </w:rPr>
        <w:t>fumaril</w:t>
      </w:r>
      <w:r w:rsidR="00591C71" w:rsidRPr="00C5722A">
        <w:rPr>
          <w:i/>
        </w:rPr>
        <w:t>acetoacetato</w:t>
      </w:r>
      <w:r w:rsidR="00761858">
        <w:rPr>
          <w:i/>
        </w:rPr>
        <w:t xml:space="preserve"> </w:t>
      </w:r>
      <w:r w:rsidR="00C5722A" w:rsidRPr="00C5722A">
        <w:rPr>
          <w:i/>
        </w:rPr>
        <w:t>idrolasi</w:t>
      </w:r>
      <w:r w:rsidR="00591C71">
        <w:t xml:space="preserve">, </w:t>
      </w:r>
      <w:r w:rsidR="00591C71" w:rsidRPr="00536A6B">
        <w:t>coi</w:t>
      </w:r>
      <w:r w:rsidR="0041233F">
        <w:t>nvolto nel metabolismo</w:t>
      </w:r>
      <w:r w:rsidR="007D06EA">
        <w:t xml:space="preserve"> dell’a</w:t>
      </w:r>
      <w:r w:rsidR="00591C71" w:rsidRPr="00536A6B">
        <w:t xml:space="preserve">minoacido tirosina. </w:t>
      </w:r>
    </w:p>
    <w:p w:rsidR="00121B7B" w:rsidRDefault="00121B7B" w:rsidP="00591C71">
      <w:pPr>
        <w:spacing w:after="0"/>
        <w:jc w:val="both"/>
      </w:pPr>
    </w:p>
    <w:p w:rsidR="00186EC2" w:rsidRDefault="00121B7B" w:rsidP="00121B7B">
      <w:pPr>
        <w:spacing w:after="0"/>
        <w:jc w:val="both"/>
      </w:pPr>
      <w:r>
        <w:t>«</w:t>
      </w:r>
      <w:r w:rsidR="001200D0">
        <w:t>Oltre all</w:t>
      </w:r>
      <w:r w:rsidR="00591C71" w:rsidRPr="00536A6B">
        <w:t>’accumulo della</w:t>
      </w:r>
      <w:r w:rsidR="001200D0">
        <w:t xml:space="preserve"> tirosina, la malattia porta alla formazione</w:t>
      </w:r>
      <w:r w:rsidR="0094081C">
        <w:t xml:space="preserve"> </w:t>
      </w:r>
      <w:r w:rsidR="00591C71" w:rsidRPr="00536A6B">
        <w:t xml:space="preserve">di </w:t>
      </w:r>
      <w:r w:rsidR="0094081C">
        <w:t>una sostanza chiamata</w:t>
      </w:r>
      <w:r w:rsidR="00C5722A">
        <w:t xml:space="preserve"> succinilacetone, </w:t>
      </w:r>
      <w:r w:rsidR="001200D0">
        <w:t xml:space="preserve">molto </w:t>
      </w:r>
      <w:r w:rsidR="00C5722A">
        <w:t>tossica</w:t>
      </w:r>
      <w:r w:rsidR="00591C71">
        <w:t xml:space="preserve"> per il fegato e i reni</w:t>
      </w:r>
      <w:r>
        <w:t xml:space="preserve"> - s</w:t>
      </w:r>
      <w:r w:rsidR="0041233F">
        <w:t>piega il Dottor</w:t>
      </w:r>
      <w:r w:rsidRPr="00330C48">
        <w:rPr>
          <w:b/>
        </w:rPr>
        <w:t xml:space="preserve"> Carlo Dionisi Vici</w:t>
      </w:r>
      <w:r w:rsidRPr="00867E25">
        <w:t>, Direttore del repar</w:t>
      </w:r>
      <w:r>
        <w:t>to di Patologia Metabolica dell’</w:t>
      </w:r>
      <w:r w:rsidRPr="00330C48">
        <w:rPr>
          <w:b/>
        </w:rPr>
        <w:t xml:space="preserve">Ospedale Pediatrico Bambino Gesù </w:t>
      </w:r>
      <w:r>
        <w:t>di Roma</w:t>
      </w:r>
      <w:r w:rsidR="009A187D">
        <w:t xml:space="preserve"> e Presidente della </w:t>
      </w:r>
      <w:r w:rsidR="00E573E7">
        <w:t>SIMMESN (</w:t>
      </w:r>
      <w:r w:rsidR="009A187D">
        <w:t>Società Italiana p</w:t>
      </w:r>
      <w:r w:rsidR="009A187D" w:rsidRPr="000F0634">
        <w:t>er lo Studio delle Malattie Metaboliche Ereditarie e lo Screening Neonatale</w:t>
      </w:r>
      <w:r w:rsidR="00E573E7">
        <w:t xml:space="preserve">) </w:t>
      </w:r>
      <w:r>
        <w:t>-</w:t>
      </w:r>
      <w:r w:rsidR="00186EC2">
        <w:t>.</w:t>
      </w:r>
      <w:r>
        <w:t xml:space="preserve"> </w:t>
      </w:r>
      <w:r w:rsidR="00186EC2">
        <w:t>Tossicità che, in caso di diagnosi tardiva, può portare al</w:t>
      </w:r>
      <w:r w:rsidR="00F66C12">
        <w:t xml:space="preserve">lo sviluppo di </w:t>
      </w:r>
      <w:r w:rsidR="00C5722A">
        <w:t>un cancro al fegato</w:t>
      </w:r>
      <w:r w:rsidR="00F66C12">
        <w:t xml:space="preserve">. </w:t>
      </w:r>
      <w:r w:rsidR="00186EC2">
        <w:t>In Quebec, dove la malattia è più diffusa, ma anche in un recente studio multicentrico europeo su oltr</w:t>
      </w:r>
      <w:r w:rsidR="0041233F">
        <w:t>e 150 pazienti, si è visto che più tardiva è la diagnosi</w:t>
      </w:r>
      <w:r w:rsidR="00186EC2">
        <w:t xml:space="preserve"> e il co</w:t>
      </w:r>
      <w:r w:rsidR="0041233F">
        <w:t>nseguente trattamento, più è alta</w:t>
      </w:r>
      <w:r w:rsidR="00186EC2">
        <w:t xml:space="preserve"> la possibilità di sviluppare il tumore, mentre la diagnosi</w:t>
      </w:r>
      <w:r w:rsidR="0041233F">
        <w:t xml:space="preserve"> precoce</w:t>
      </w:r>
      <w:r w:rsidR="00186EC2">
        <w:t xml:space="preserve"> in epoca neon</w:t>
      </w:r>
      <w:r w:rsidR="0041233F">
        <w:t>atale</w:t>
      </w:r>
      <w:r w:rsidR="002D5BBA">
        <w:t xml:space="preserve"> </w:t>
      </w:r>
      <w:r w:rsidR="0041233F">
        <w:t>azzera quasi del tutto questo rischio</w:t>
      </w:r>
      <w:r w:rsidR="0060035E">
        <w:t>»</w:t>
      </w:r>
      <w:r w:rsidR="00186EC2">
        <w:t>.</w:t>
      </w:r>
    </w:p>
    <w:p w:rsidR="00121B7B" w:rsidRDefault="00121B7B" w:rsidP="00121B7B">
      <w:pPr>
        <w:spacing w:after="0"/>
        <w:jc w:val="both"/>
      </w:pPr>
    </w:p>
    <w:p w:rsidR="00186EC2" w:rsidRDefault="00186EC2" w:rsidP="00186EC2">
      <w:pPr>
        <w:jc w:val="both"/>
      </w:pPr>
      <w:r>
        <w:t>Per questo</w:t>
      </w:r>
      <w:r w:rsidR="00BB2A64">
        <w:t>,</w:t>
      </w:r>
      <w:r>
        <w:t xml:space="preserve"> è </w:t>
      </w:r>
      <w:r w:rsidRPr="00F66C12">
        <w:rPr>
          <w:b/>
        </w:rPr>
        <w:t xml:space="preserve">fondamentale </w:t>
      </w:r>
      <w:r w:rsidR="00C5722A">
        <w:rPr>
          <w:b/>
        </w:rPr>
        <w:t>lo screening alla nascita</w:t>
      </w:r>
      <w:r w:rsidRPr="00F66C12">
        <w:rPr>
          <w:b/>
        </w:rPr>
        <w:t xml:space="preserve"> </w:t>
      </w:r>
      <w:r w:rsidR="00C5722A">
        <w:rPr>
          <w:b/>
        </w:rPr>
        <w:t>per le malattie</w:t>
      </w:r>
      <w:r w:rsidR="0041233F">
        <w:rPr>
          <w:b/>
        </w:rPr>
        <w:t xml:space="preserve"> metaboliche</w:t>
      </w:r>
      <w:r w:rsidR="00E573E7">
        <w:t xml:space="preserve">: basta il prelievo di una goccia di sangue </w:t>
      </w:r>
      <w:r>
        <w:t>del</w:t>
      </w:r>
      <w:r w:rsidR="00E573E7">
        <w:t xml:space="preserve"> bambino, </w:t>
      </w:r>
      <w:r>
        <w:t>analizzata tramite spettrometro di massa tandem. «</w:t>
      </w:r>
      <w:r w:rsidR="0041233F">
        <w:t>L’innovativo “Screening Neonatale Esteso” è</w:t>
      </w:r>
      <w:r>
        <w:t xml:space="preserve"> uno strumento che permette di leggere contemporaneamente gli aminoacidi e le ac</w:t>
      </w:r>
      <w:r w:rsidR="0041233F">
        <w:t>ilcarnitine, fornendo una</w:t>
      </w:r>
      <w:r>
        <w:t xml:space="preserve"> fotografia del profilo metabolico del neonato </w:t>
      </w:r>
      <w:r w:rsidR="00E573E7">
        <w:t>- c</w:t>
      </w:r>
      <w:r w:rsidR="00E519D5">
        <w:t xml:space="preserve">ontinua l’esperto -. È </w:t>
      </w:r>
      <w:r w:rsidR="0041233F">
        <w:t>possibile</w:t>
      </w:r>
      <w:r>
        <w:t xml:space="preserve"> identificare oltre 40 malattie diverse. </w:t>
      </w:r>
      <w:r w:rsidRPr="00733E72">
        <w:rPr>
          <w:b/>
        </w:rPr>
        <w:t>Individuare la tirosinemia di tipo 1 precocemente può salvare la vita del bambino</w:t>
      </w:r>
      <w:r>
        <w:t>»</w:t>
      </w:r>
      <w:r w:rsidRPr="00DD02DA">
        <w:t>.</w:t>
      </w:r>
    </w:p>
    <w:p w:rsidR="00591C71" w:rsidRDefault="002573A2" w:rsidP="00186EC2">
      <w:pPr>
        <w:jc w:val="both"/>
      </w:pPr>
      <w:r>
        <w:t>All</w:t>
      </w:r>
      <w:r w:rsidR="0041233F">
        <w:t>o</w:t>
      </w:r>
      <w:r>
        <w:t xml:space="preserve"> </w:t>
      </w:r>
      <w:r w:rsidR="0041233F">
        <w:t>s</w:t>
      </w:r>
      <w:r w:rsidR="00BB2A64">
        <w:t xml:space="preserve">creening </w:t>
      </w:r>
      <w:r w:rsidR="0041233F">
        <w:t>neonatale esteso delle malattie metaboliche</w:t>
      </w:r>
      <w:r w:rsidR="00121B7B">
        <w:t xml:space="preserve">, secondo l’ultimo </w:t>
      </w:r>
      <w:r w:rsidR="00186EC2">
        <w:t>rap</w:t>
      </w:r>
      <w:r w:rsidR="00E573E7">
        <w:t xml:space="preserve">porto pubblicato dalla SIMMESN, </w:t>
      </w:r>
      <w:r w:rsidR="00E519D5">
        <w:t>accede</w:t>
      </w:r>
      <w:r w:rsidR="00E573E7">
        <w:t xml:space="preserve"> </w:t>
      </w:r>
      <w:r w:rsidR="00186EC2">
        <w:t>solo il 40 per cento dei nuovi nati in Italia</w:t>
      </w:r>
      <w:r w:rsidR="004D53F3">
        <w:t>,</w:t>
      </w:r>
      <w:r w:rsidR="00186EC2" w:rsidRPr="00DD02DA">
        <w:t xml:space="preserve"> </w:t>
      </w:r>
      <w:r w:rsidR="00186EC2">
        <w:t>con</w:t>
      </w:r>
      <w:r w:rsidR="00186EC2" w:rsidRPr="00DD02DA">
        <w:t xml:space="preserve"> una distribuzione </w:t>
      </w:r>
      <w:r w:rsidR="00186EC2">
        <w:t>sul territorio nazionale a “macchia di leopardo”. «</w:t>
      </w:r>
      <w:r w:rsidR="0008075C">
        <w:t>Lo</w:t>
      </w:r>
      <w:r w:rsidR="0041233F">
        <w:t xml:space="preserve"> screening neonatale “tradizionale”</w:t>
      </w:r>
      <w:r w:rsidR="0008075C">
        <w:t>, invece,</w:t>
      </w:r>
      <w:r w:rsidR="0041233F">
        <w:t xml:space="preserve"> è </w:t>
      </w:r>
      <w:r w:rsidR="00E573E7">
        <w:t xml:space="preserve">un’analisi </w:t>
      </w:r>
      <w:r w:rsidR="00BB2A64">
        <w:t xml:space="preserve">obbligatoria </w:t>
      </w:r>
      <w:r w:rsidR="00186EC2">
        <w:t>per la fenilchetonuria, l’ipot</w:t>
      </w:r>
      <w:r w:rsidR="00E573E7">
        <w:t xml:space="preserve">iroidismo e la fibrosi cistica; </w:t>
      </w:r>
      <w:r w:rsidR="00186EC2">
        <w:t xml:space="preserve">in alcune regioni </w:t>
      </w:r>
      <w:r w:rsidR="0060035E">
        <w:t xml:space="preserve">è </w:t>
      </w:r>
      <w:r w:rsidR="00EB166A">
        <w:t xml:space="preserve">disponibile </w:t>
      </w:r>
      <w:r w:rsidR="0008075C">
        <w:t>quello</w:t>
      </w:r>
      <w:r w:rsidR="00EB166A">
        <w:t xml:space="preserve"> esteso</w:t>
      </w:r>
      <w:r w:rsidR="0060035E">
        <w:t xml:space="preserve"> </w:t>
      </w:r>
      <w:r w:rsidR="00EB166A">
        <w:t>che permette di indentificare numerose</w:t>
      </w:r>
      <w:r w:rsidR="00186EC2">
        <w:t xml:space="preserve"> </w:t>
      </w:r>
      <w:r w:rsidR="00E573E7">
        <w:t xml:space="preserve">altre malattie tra cui la </w:t>
      </w:r>
      <w:r w:rsidR="00E573E7" w:rsidRPr="00E573E7">
        <w:rPr>
          <w:i/>
        </w:rPr>
        <w:t>T</w:t>
      </w:r>
      <w:r w:rsidR="00186EC2" w:rsidRPr="00E573E7">
        <w:rPr>
          <w:i/>
        </w:rPr>
        <w:t>irosinemia di tipo 1</w:t>
      </w:r>
      <w:r w:rsidR="00D815DF">
        <w:t xml:space="preserve"> -</w:t>
      </w:r>
      <w:r w:rsidR="00E573E7">
        <w:t xml:space="preserve"> spiega ancora Dionisi Vici </w:t>
      </w:r>
      <w:r w:rsidR="00D815DF">
        <w:t>-</w:t>
      </w:r>
      <w:r w:rsidR="00EB166A">
        <w:t>. Nel</w:t>
      </w:r>
      <w:r w:rsidR="00186EC2">
        <w:t xml:space="preserve"> Lazio, per esempio, dei circa 50.000 bambini nati ogni anno</w:t>
      </w:r>
      <w:r w:rsidR="00EB166A">
        <w:t>, meno della metà</w:t>
      </w:r>
      <w:r w:rsidR="00186EC2">
        <w:t xml:space="preserve"> </w:t>
      </w:r>
      <w:r w:rsidR="0060035E">
        <w:t xml:space="preserve">vengono sottoposti a </w:t>
      </w:r>
      <w:r w:rsidR="00E519D5">
        <w:t xml:space="preserve">questo secondo tipo di </w:t>
      </w:r>
      <w:r w:rsidR="0060035E">
        <w:t>screening</w:t>
      </w:r>
      <w:r w:rsidR="00186EC2">
        <w:t xml:space="preserve">. A livello nazionale, invece, </w:t>
      </w:r>
      <w:r w:rsidR="00D815DF">
        <w:t>sono</w:t>
      </w:r>
      <w:r w:rsidR="00186EC2">
        <w:t xml:space="preserve"> poco più di 200.000 </w:t>
      </w:r>
      <w:r w:rsidR="00D815DF">
        <w:t>su</w:t>
      </w:r>
      <w:r w:rsidR="00EB166A">
        <w:t>l</w:t>
      </w:r>
      <w:r w:rsidR="00D815DF">
        <w:t xml:space="preserve"> mezzo milione</w:t>
      </w:r>
      <w:r w:rsidR="00EB166A">
        <w:t xml:space="preserve"> di nuovi nati</w:t>
      </w:r>
      <w:r w:rsidR="00186EC2">
        <w:t xml:space="preserve">. </w:t>
      </w:r>
      <w:r w:rsidR="00186EC2" w:rsidRPr="00E573E7">
        <w:rPr>
          <w:b/>
        </w:rPr>
        <w:t>Situazione</w:t>
      </w:r>
      <w:r w:rsidR="00E573E7" w:rsidRPr="00E573E7">
        <w:rPr>
          <w:b/>
        </w:rPr>
        <w:t xml:space="preserve"> </w:t>
      </w:r>
      <w:r w:rsidR="00186EC2" w:rsidRPr="00E573E7">
        <w:rPr>
          <w:b/>
        </w:rPr>
        <w:t>ch</w:t>
      </w:r>
      <w:r w:rsidR="00186EC2" w:rsidRPr="00EB166A">
        <w:rPr>
          <w:b/>
        </w:rPr>
        <w:t xml:space="preserve">e dovrebbe trovare una soluzione quest’anno grazie </w:t>
      </w:r>
      <w:r w:rsidR="00EB166A" w:rsidRPr="00EB166A">
        <w:rPr>
          <w:b/>
        </w:rPr>
        <w:t xml:space="preserve">a </w:t>
      </w:r>
      <w:r w:rsidR="00E519D5">
        <w:rPr>
          <w:b/>
        </w:rPr>
        <w:t>una serie di</w:t>
      </w:r>
      <w:r w:rsidR="00EB166A" w:rsidRPr="00EB166A">
        <w:rPr>
          <w:b/>
        </w:rPr>
        <w:t xml:space="preserve"> novità in ambito legislativo che prevedono </w:t>
      </w:r>
      <w:r w:rsidR="00186EC2" w:rsidRPr="00EB166A">
        <w:rPr>
          <w:b/>
        </w:rPr>
        <w:t>l’inserimento dello screening neonatal</w:t>
      </w:r>
      <w:r w:rsidR="00E573E7" w:rsidRPr="00EB166A">
        <w:rPr>
          <w:b/>
        </w:rPr>
        <w:t xml:space="preserve">e </w:t>
      </w:r>
      <w:r w:rsidR="00EB166A" w:rsidRPr="00EB166A">
        <w:rPr>
          <w:b/>
        </w:rPr>
        <w:t>esteso per le malattie metaboliche</w:t>
      </w:r>
      <w:r w:rsidR="00D815DF" w:rsidRPr="00EB166A">
        <w:rPr>
          <w:b/>
        </w:rPr>
        <w:t xml:space="preserve"> nei</w:t>
      </w:r>
      <w:r w:rsidR="00693DCA" w:rsidRPr="00EB166A">
        <w:rPr>
          <w:b/>
        </w:rPr>
        <w:t xml:space="preserve"> Livelli E</w:t>
      </w:r>
      <w:r w:rsidR="00186EC2" w:rsidRPr="00EB166A">
        <w:rPr>
          <w:b/>
        </w:rPr>
        <w:t xml:space="preserve">ssenziali di </w:t>
      </w:r>
      <w:r w:rsidR="00186EC2" w:rsidRPr="004D53F3">
        <w:rPr>
          <w:b/>
        </w:rPr>
        <w:t xml:space="preserve">Assistenza </w:t>
      </w:r>
      <w:r w:rsidR="00863CB7" w:rsidRPr="004D53F3">
        <w:rPr>
          <w:b/>
        </w:rPr>
        <w:t>-</w:t>
      </w:r>
      <w:r w:rsidR="00186EC2" w:rsidRPr="004D53F3">
        <w:rPr>
          <w:b/>
        </w:rPr>
        <w:t xml:space="preserve"> LEA</w:t>
      </w:r>
      <w:r w:rsidR="00186EC2">
        <w:t xml:space="preserve">». </w:t>
      </w:r>
    </w:p>
    <w:p w:rsidR="00061095" w:rsidRDefault="00E573E7" w:rsidP="00061095">
      <w:pPr>
        <w:jc w:val="both"/>
      </w:pPr>
      <w:r>
        <w:lastRenderedPageBreak/>
        <w:t xml:space="preserve">La </w:t>
      </w:r>
      <w:r w:rsidRPr="00E573E7">
        <w:rPr>
          <w:i/>
        </w:rPr>
        <w:t>T</w:t>
      </w:r>
      <w:r w:rsidR="0094081C" w:rsidRPr="00E573E7">
        <w:rPr>
          <w:i/>
        </w:rPr>
        <w:t>irosinemia di tipo 1</w:t>
      </w:r>
      <w:r w:rsidR="0094081C">
        <w:t xml:space="preserve"> è</w:t>
      </w:r>
      <w:r w:rsidR="00061095">
        <w:t xml:space="preserve"> </w:t>
      </w:r>
      <w:r w:rsidR="00061095" w:rsidRPr="00061095">
        <w:t>“curabi</w:t>
      </w:r>
      <w:r w:rsidR="0094081C">
        <w:t>le a vita” grazie a</w:t>
      </w:r>
      <w:r w:rsidR="0090146F">
        <w:t xml:space="preserve">d </w:t>
      </w:r>
      <w:r w:rsidR="0094081C">
        <w:t>un</w:t>
      </w:r>
      <w:r w:rsidR="009123F0">
        <w:t xml:space="preserve"> trattamento </w:t>
      </w:r>
      <w:r w:rsidR="00061095" w:rsidRPr="00061095">
        <w:t>che</w:t>
      </w:r>
      <w:r w:rsidR="0094081C">
        <w:t xml:space="preserve"> blocca</w:t>
      </w:r>
      <w:r w:rsidR="00061095" w:rsidRPr="00061095">
        <w:t xml:space="preserve"> l</w:t>
      </w:r>
      <w:r w:rsidR="0094081C">
        <w:t>a produzione del succinilacetone</w:t>
      </w:r>
      <w:r w:rsidR="004D53F3">
        <w:t>,</w:t>
      </w:r>
      <w:r w:rsidR="00EB166A">
        <w:t xml:space="preserve"> un composto altamente tossico che favorisce</w:t>
      </w:r>
      <w:r w:rsidR="004D53F3">
        <w:t xml:space="preserve"> </w:t>
      </w:r>
      <w:r>
        <w:t>la</w:t>
      </w:r>
      <w:r w:rsidR="0094081C">
        <w:t xml:space="preserve"> comparsa </w:t>
      </w:r>
      <w:r w:rsidR="00160C9B">
        <w:t>del tumore</w:t>
      </w:r>
      <w:r w:rsidR="0094081C">
        <w:t>.</w:t>
      </w:r>
      <w:r w:rsidR="009900A3">
        <w:t xml:space="preserve"> </w:t>
      </w:r>
      <w:r w:rsidR="0094081C">
        <w:t xml:space="preserve">Si tratta di una terapia </w:t>
      </w:r>
      <w:r w:rsidR="004D53F3">
        <w:t>«</w:t>
      </w:r>
      <w:r w:rsidR="0094081C">
        <w:t>somministrata in combinazione a</w:t>
      </w:r>
      <w:r w:rsidR="00061095">
        <w:t xml:space="preserve"> una dieta</w:t>
      </w:r>
      <w:r w:rsidR="004D53F3">
        <w:t xml:space="preserve"> a basso contenuto di t</w:t>
      </w:r>
      <w:r w:rsidR="00EB166A">
        <w:t>irosina - continua il Dottore</w:t>
      </w:r>
      <w:r w:rsidR="004D53F3">
        <w:t xml:space="preserve"> - </w:t>
      </w:r>
      <w:r w:rsidR="0094081C">
        <w:t xml:space="preserve"> che </w:t>
      </w:r>
      <w:r w:rsidR="00061095">
        <w:t>necessita di un monitoraggio costante</w:t>
      </w:r>
      <w:r w:rsidR="004D53F3">
        <w:t>. I parametri da</w:t>
      </w:r>
      <w:r w:rsidR="00061095">
        <w:t xml:space="preserve"> </w:t>
      </w:r>
      <w:r w:rsidR="004D53F3">
        <w:t xml:space="preserve">tenere sotto controllo sono: </w:t>
      </w:r>
      <w:r w:rsidR="00EB166A">
        <w:t>il livello</w:t>
      </w:r>
      <w:r w:rsidR="004D53F3">
        <w:t xml:space="preserve"> del farmaco </w:t>
      </w:r>
      <w:r w:rsidR="00EB166A">
        <w:t>e della tirosina nel sangue e</w:t>
      </w:r>
      <w:r w:rsidR="004D53F3">
        <w:t xml:space="preserve"> l’eventuale presenza di</w:t>
      </w:r>
      <w:r w:rsidR="00EB166A">
        <w:t xml:space="preserve"> succinilacetone</w:t>
      </w:r>
      <w:r w:rsidR="004D53F3">
        <w:t>»</w:t>
      </w:r>
      <w:r w:rsidR="00061095">
        <w:t xml:space="preserve">. </w:t>
      </w:r>
    </w:p>
    <w:p w:rsidR="00591C71" w:rsidRDefault="00D815DF" w:rsidP="00591C71">
      <w:pPr>
        <w:spacing w:after="0"/>
        <w:jc w:val="both"/>
      </w:pPr>
      <w:r w:rsidRPr="00121B7B">
        <w:t xml:space="preserve">Monitoraggio </w:t>
      </w:r>
      <w:r w:rsidR="00061095" w:rsidRPr="00121B7B">
        <w:t xml:space="preserve">che, </w:t>
      </w:r>
      <w:r w:rsidRPr="00121B7B">
        <w:t xml:space="preserve">a partire </w:t>
      </w:r>
      <w:r w:rsidR="00061095" w:rsidRPr="00121B7B">
        <w:t>dal</w:t>
      </w:r>
      <w:r w:rsidR="004D53F3" w:rsidRPr="00121B7B">
        <w:t xml:space="preserve"> 2014</w:t>
      </w:r>
      <w:r w:rsidRPr="00121B7B">
        <w:t xml:space="preserve">, </w:t>
      </w:r>
      <w:r w:rsidR="00061095" w:rsidRPr="00121B7B">
        <w:t>è</w:t>
      </w:r>
      <w:r w:rsidR="00591C71" w:rsidRPr="00121B7B">
        <w:t xml:space="preserve"> </w:t>
      </w:r>
      <w:r w:rsidR="004D53F3" w:rsidRPr="00121B7B">
        <w:t>garantito</w:t>
      </w:r>
      <w:r w:rsidRPr="00121B7B">
        <w:t xml:space="preserve"> gratuitamente </w:t>
      </w:r>
      <w:r w:rsidR="004D53F3" w:rsidRPr="00121B7B">
        <w:t>in Italia,</w:t>
      </w:r>
      <w:r w:rsidR="004D53F3">
        <w:rPr>
          <w:b/>
        </w:rPr>
        <w:t xml:space="preserve"> </w:t>
      </w:r>
      <w:r w:rsidR="00061095">
        <w:t xml:space="preserve">grazie a </w:t>
      </w:r>
      <w:r w:rsidR="00061095" w:rsidRPr="00121B7B">
        <w:rPr>
          <w:b/>
        </w:rPr>
        <w:t>un servizio</w:t>
      </w:r>
      <w:r w:rsidR="00591C71">
        <w:t xml:space="preserve"> </w:t>
      </w:r>
      <w:r w:rsidR="004D53F3" w:rsidRPr="004D53F3">
        <w:rPr>
          <w:b/>
        </w:rPr>
        <w:t>offerto dall’Unità Operativa di Patologia Metabolica dell’Ospedale Bambino Gesù</w:t>
      </w:r>
      <w:r w:rsidR="0090146F">
        <w:rPr>
          <w:b/>
        </w:rPr>
        <w:t>.</w:t>
      </w:r>
      <w:r w:rsidR="004D53F3" w:rsidRPr="004D53F3">
        <w:rPr>
          <w:b/>
        </w:rPr>
        <w:t xml:space="preserve"> </w:t>
      </w:r>
      <w:r w:rsidR="00061095">
        <w:t>«I</w:t>
      </w:r>
      <w:r w:rsidR="00591C71">
        <w:t xml:space="preserve">l paziente deve semplicemente porre una goccia di sangue su un foglio di carta assorbente e spedirlo presso i nostri laboratori </w:t>
      </w:r>
      <w:r w:rsidR="0094081C">
        <w:t>-</w:t>
      </w:r>
      <w:r w:rsidR="00186EC2">
        <w:t xml:space="preserve"> continua</w:t>
      </w:r>
      <w:r w:rsidR="009900A3">
        <w:t xml:space="preserve"> Dionisi Vici -</w:t>
      </w:r>
      <w:r w:rsidR="00591C71">
        <w:t xml:space="preserve">. </w:t>
      </w:r>
      <w:r w:rsidR="008A7705">
        <w:t>N</w:t>
      </w:r>
      <w:r w:rsidR="00591C71">
        <w:t>on c’è bisogno di</w:t>
      </w:r>
      <w:r w:rsidR="008A7705">
        <w:t xml:space="preserve"> spostare</w:t>
      </w:r>
      <w:r w:rsidR="00591C71">
        <w:t xml:space="preserve"> il bambino, </w:t>
      </w:r>
      <w:r w:rsidR="008A7705">
        <w:t>una volta svolte le analisi</w:t>
      </w:r>
      <w:r w:rsidR="004D53F3">
        <w:t>,</w:t>
      </w:r>
      <w:r w:rsidR="008A7705">
        <w:t xml:space="preserve"> </w:t>
      </w:r>
      <w:r w:rsidR="00591C71">
        <w:t xml:space="preserve">il referto viene inviato ai colleghi che hanno in cura il </w:t>
      </w:r>
      <w:r w:rsidR="00160C9B">
        <w:t>paziente</w:t>
      </w:r>
      <w:r w:rsidR="00591C71">
        <w:t xml:space="preserve"> per fare i necessari aggiustamenti</w:t>
      </w:r>
      <w:r w:rsidR="008A7705">
        <w:t xml:space="preserve"> terapeutici</w:t>
      </w:r>
      <w:r w:rsidR="00591C71">
        <w:t>».</w:t>
      </w:r>
    </w:p>
    <w:p w:rsidR="00591C71" w:rsidRDefault="00591C71" w:rsidP="00591C71">
      <w:pPr>
        <w:spacing w:after="0"/>
        <w:jc w:val="both"/>
      </w:pPr>
    </w:p>
    <w:p w:rsidR="00591C71" w:rsidRDefault="0081464D" w:rsidP="00250FAC">
      <w:pPr>
        <w:spacing w:after="0"/>
        <w:jc w:val="both"/>
      </w:pPr>
      <w:r>
        <w:t>Gli esami sono condotti presso il nuovo polo di diagnostica avanzata e ricerca del Bambino Gesù, dotato di strumentazioni all’avanguardia.</w:t>
      </w:r>
      <w:r w:rsidR="00591C71">
        <w:t xml:space="preserve"> </w:t>
      </w:r>
      <w:r>
        <w:t>«</w:t>
      </w:r>
      <w:r w:rsidRPr="000B4FBC">
        <w:t xml:space="preserve">Uno dei laboratori è dedicato alle patologie metaboliche ed è lì che viene </w:t>
      </w:r>
      <w:r>
        <w:t>portata avanti</w:t>
      </w:r>
      <w:r w:rsidRPr="000B4FBC">
        <w:t xml:space="preserve"> l’attività di monitoraggio - continua l’esperto -.</w:t>
      </w:r>
      <w:r w:rsidR="000B4FBC" w:rsidRPr="000B4FBC">
        <w:t xml:space="preserve"> Bisogna investire sulle malattie del metabolismo: il nostro scopo è fare ricerca per mettere a punto nuovi metodi capaci di diagnosticare prima </w:t>
      </w:r>
      <w:r w:rsidR="000B4FBC">
        <w:t xml:space="preserve">malattie complesse e rare e di </w:t>
      </w:r>
      <w:r w:rsidR="000B4FBC" w:rsidRPr="000B4FBC">
        <w:t>monitorare in maniera efficiente i trattamenti</w:t>
      </w:r>
      <w:r w:rsidR="00591C71">
        <w:t>».</w:t>
      </w:r>
    </w:p>
    <w:p w:rsidR="00591C71" w:rsidRDefault="00591C71" w:rsidP="00250FAC">
      <w:pPr>
        <w:spacing w:after="0"/>
        <w:jc w:val="both"/>
      </w:pPr>
    </w:p>
    <w:p w:rsidR="004663AC" w:rsidRDefault="005909FC" w:rsidP="00A6557D">
      <w:pPr>
        <w:spacing w:after="0"/>
        <w:jc w:val="both"/>
      </w:pPr>
      <w:r>
        <w:t xml:space="preserve">E </w:t>
      </w:r>
      <w:r w:rsidR="008A7705">
        <w:t xml:space="preserve">di </w:t>
      </w:r>
      <w:r w:rsidR="00186EC2">
        <w:t xml:space="preserve">screening neonatali </w:t>
      </w:r>
      <w:r w:rsidR="008A7705">
        <w:t>si discuterà anche</w:t>
      </w:r>
      <w:r>
        <w:t xml:space="preserve"> al </w:t>
      </w:r>
      <w:r w:rsidRPr="00517E71">
        <w:rPr>
          <w:b/>
        </w:rPr>
        <w:t xml:space="preserve">Congresso Internazionale della </w:t>
      </w:r>
      <w:r w:rsidR="00121B7B" w:rsidRPr="00517E71">
        <w:rPr>
          <w:b/>
        </w:rPr>
        <w:t>SSIEM</w:t>
      </w:r>
      <w:r w:rsidR="00121B7B" w:rsidRPr="00517E71">
        <w:rPr>
          <w:b/>
          <w:i/>
        </w:rPr>
        <w:t xml:space="preserve"> </w:t>
      </w:r>
      <w:r w:rsidR="00121B7B">
        <w:rPr>
          <w:b/>
          <w:i/>
        </w:rPr>
        <w:t xml:space="preserve"> - </w:t>
      </w:r>
      <w:r w:rsidRPr="00517E71">
        <w:rPr>
          <w:b/>
          <w:i/>
        </w:rPr>
        <w:t xml:space="preserve">Society for the Study of Inborn Errors of </w:t>
      </w:r>
      <w:r w:rsidRPr="00121B7B">
        <w:rPr>
          <w:b/>
          <w:i/>
        </w:rPr>
        <w:t>Metabolism</w:t>
      </w:r>
      <w:r w:rsidR="00121B7B">
        <w:t xml:space="preserve">, </w:t>
      </w:r>
      <w:r w:rsidRPr="00121B7B">
        <w:t>che</w:t>
      </w:r>
      <w:r>
        <w:t xml:space="preserve"> quest’anno </w:t>
      </w:r>
      <w:r w:rsidR="00517E71" w:rsidRPr="00517E71">
        <w:rPr>
          <w:b/>
        </w:rPr>
        <w:t>si terrà</w:t>
      </w:r>
      <w:r w:rsidR="00A6557D" w:rsidRPr="00517E71">
        <w:rPr>
          <w:b/>
        </w:rPr>
        <w:t xml:space="preserve"> a Ro</w:t>
      </w:r>
      <w:r w:rsidRPr="00517E71">
        <w:rPr>
          <w:b/>
        </w:rPr>
        <w:t>ma dal 6 al 9 settembre</w:t>
      </w:r>
      <w:r>
        <w:t xml:space="preserve"> prossimi. «È un onore per l’Italia ospitare questo </w:t>
      </w:r>
      <w:r w:rsidR="00D815DF">
        <w:t>importante appuntamento</w:t>
      </w:r>
      <w:r>
        <w:t xml:space="preserve"> per la seconda volta. </w:t>
      </w:r>
      <w:r w:rsidR="00D815DF">
        <w:t xml:space="preserve">Saranno </w:t>
      </w:r>
      <w:r w:rsidR="00D815DF" w:rsidRPr="00517E71">
        <w:rPr>
          <w:b/>
        </w:rPr>
        <w:t xml:space="preserve">presenti </w:t>
      </w:r>
      <w:r w:rsidR="00A6557D" w:rsidRPr="00517E71">
        <w:rPr>
          <w:b/>
        </w:rPr>
        <w:t xml:space="preserve">2.500 </w:t>
      </w:r>
      <w:r w:rsidRPr="00517E71">
        <w:rPr>
          <w:b/>
        </w:rPr>
        <w:t xml:space="preserve">specialisti provenienti da oltre 70 Paesi </w:t>
      </w:r>
      <w:r>
        <w:t xml:space="preserve">che si confronteranno sul </w:t>
      </w:r>
      <w:r w:rsidR="00A6557D">
        <w:t>f</w:t>
      </w:r>
      <w:r>
        <w:t xml:space="preserve">uturo </w:t>
      </w:r>
      <w:r w:rsidR="00D815DF">
        <w:t>diagnostico-terapeutico delle malattie metaboliche rare</w:t>
      </w:r>
      <w:r>
        <w:t xml:space="preserve">. </w:t>
      </w:r>
      <w:r w:rsidR="00EB166A">
        <w:t xml:space="preserve">Fra i relatori invitati, abbiamo voluto chiamare alcuni dei più noti ricercatori italiani </w:t>
      </w:r>
      <w:r w:rsidR="00D815DF">
        <w:t>che</w:t>
      </w:r>
      <w:r w:rsidR="00EB166A">
        <w:t xml:space="preserve"> da anni lavorano all’</w:t>
      </w:r>
      <w:r w:rsidR="00907345">
        <w:t>estero insieme ad</w:t>
      </w:r>
      <w:r w:rsidR="00A6557D">
        <w:t xml:space="preserve"> </w:t>
      </w:r>
      <w:r w:rsidR="00D815DF">
        <w:t>altri</w:t>
      </w:r>
      <w:r w:rsidR="009044BA">
        <w:t xml:space="preserve"> </w:t>
      </w:r>
      <w:r w:rsidR="00E519D5">
        <w:t>attivi</w:t>
      </w:r>
      <w:r w:rsidR="00907345">
        <w:t xml:space="preserve"> in Italia</w:t>
      </w:r>
      <w:r w:rsidR="00D815DF">
        <w:t xml:space="preserve"> - conclude Carlo Dionisi Vici, Presidente del congresso -</w:t>
      </w:r>
      <w:r w:rsidR="009044BA">
        <w:t>. V</w:t>
      </w:r>
      <w:r w:rsidR="00A6557D">
        <w:t xml:space="preserve">ogliamo </w:t>
      </w:r>
      <w:r w:rsidR="009044BA">
        <w:t>mostrare quello</w:t>
      </w:r>
      <w:r w:rsidR="00907345">
        <w:t xml:space="preserve"> che la </w:t>
      </w:r>
      <w:r w:rsidR="00A6557D">
        <w:t xml:space="preserve">comunità medico-scientifica è riuscita a fare in questi anni </w:t>
      </w:r>
      <w:r w:rsidR="009044BA">
        <w:t xml:space="preserve">e </w:t>
      </w:r>
      <w:r w:rsidR="00A6557D">
        <w:t xml:space="preserve">valorizzare il contributo </w:t>
      </w:r>
      <w:r w:rsidR="00907345">
        <w:t xml:space="preserve">fornito </w:t>
      </w:r>
      <w:r w:rsidR="00B34D0C">
        <w:t>da</w:t>
      </w:r>
      <w:r w:rsidR="009044BA">
        <w:t>l nostro Paese</w:t>
      </w:r>
      <w:r w:rsidR="00A6557D">
        <w:t xml:space="preserve"> alla storia delle malattie metaboliche</w:t>
      </w:r>
      <w:r w:rsidR="00D815DF">
        <w:t xml:space="preserve"> rare</w:t>
      </w:r>
      <w:r w:rsidR="009044BA">
        <w:t>»</w:t>
      </w:r>
      <w:r w:rsidR="00A6557D">
        <w:t>.</w:t>
      </w:r>
    </w:p>
    <w:p w:rsidR="00DD73AA" w:rsidRDefault="00DD73AA" w:rsidP="00A6557D">
      <w:pPr>
        <w:spacing w:after="0"/>
        <w:jc w:val="both"/>
      </w:pPr>
    </w:p>
    <w:p w:rsidR="00C2034C" w:rsidRPr="00C2034C" w:rsidRDefault="00C2034C" w:rsidP="00C2034C">
      <w:pPr>
        <w:spacing w:after="0"/>
        <w:jc w:val="both"/>
        <w:rPr>
          <w:b/>
        </w:rPr>
      </w:pPr>
    </w:p>
    <w:p w:rsidR="00C2034C" w:rsidRDefault="00C2034C" w:rsidP="00C2034C">
      <w:pPr>
        <w:spacing w:after="0"/>
        <w:jc w:val="both"/>
        <w:rPr>
          <w:b/>
        </w:rPr>
      </w:pPr>
      <w:r w:rsidRPr="00C2034C">
        <w:rPr>
          <w:b/>
        </w:rPr>
        <w:t>Per ulteriori informazioni:</w:t>
      </w:r>
    </w:p>
    <w:p w:rsidR="00C2034C" w:rsidRPr="00C2034C" w:rsidRDefault="00C2034C" w:rsidP="00C2034C">
      <w:pPr>
        <w:spacing w:after="0"/>
        <w:jc w:val="both"/>
        <w:rPr>
          <w:b/>
        </w:rPr>
      </w:pPr>
    </w:p>
    <w:p w:rsidR="00C2034C" w:rsidRDefault="00C2034C" w:rsidP="00C2034C">
      <w:pPr>
        <w:spacing w:after="0"/>
        <w:jc w:val="both"/>
      </w:pPr>
      <w:r w:rsidRPr="00C2034C">
        <w:rPr>
          <w:b/>
        </w:rPr>
        <w:t>Value Relations Srl</w:t>
      </w:r>
      <w:r>
        <w:t xml:space="preserve"> -  Tel. 02 204249.1</w:t>
      </w:r>
    </w:p>
    <w:p w:rsidR="00C2034C" w:rsidRDefault="00C2034C" w:rsidP="00C2034C">
      <w:pPr>
        <w:spacing w:after="0"/>
        <w:jc w:val="both"/>
      </w:pPr>
      <w:r>
        <w:t>Maria Luisa Paleari - ml.paleari@vrelations.it - 331 6718518</w:t>
      </w:r>
    </w:p>
    <w:p w:rsidR="00DD73AA" w:rsidRPr="009442E8" w:rsidRDefault="00C2034C" w:rsidP="00C2034C">
      <w:pPr>
        <w:spacing w:after="0"/>
        <w:jc w:val="both"/>
      </w:pPr>
      <w:r>
        <w:t>Alessio Pappagallo - a.pappagallo@vrelations.it - 339 5897483</w:t>
      </w:r>
    </w:p>
    <w:sectPr w:rsidR="00DD73AA" w:rsidRPr="009442E8" w:rsidSect="00863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9442E8"/>
    <w:rsid w:val="00056FB7"/>
    <w:rsid w:val="00061095"/>
    <w:rsid w:val="0008075C"/>
    <w:rsid w:val="00083BBB"/>
    <w:rsid w:val="000B4FBC"/>
    <w:rsid w:val="000F0634"/>
    <w:rsid w:val="00116A2A"/>
    <w:rsid w:val="001200D0"/>
    <w:rsid w:val="00121B7B"/>
    <w:rsid w:val="0015394B"/>
    <w:rsid w:val="00160C9B"/>
    <w:rsid w:val="00162C6F"/>
    <w:rsid w:val="00186EC2"/>
    <w:rsid w:val="0019337C"/>
    <w:rsid w:val="00250FAC"/>
    <w:rsid w:val="002573A2"/>
    <w:rsid w:val="00286F5C"/>
    <w:rsid w:val="002D5BBA"/>
    <w:rsid w:val="00330C48"/>
    <w:rsid w:val="00360BAF"/>
    <w:rsid w:val="003D508C"/>
    <w:rsid w:val="0041233F"/>
    <w:rsid w:val="004663AC"/>
    <w:rsid w:val="004D53F3"/>
    <w:rsid w:val="004D734A"/>
    <w:rsid w:val="00517E71"/>
    <w:rsid w:val="00536A6B"/>
    <w:rsid w:val="00544F82"/>
    <w:rsid w:val="00574472"/>
    <w:rsid w:val="005909FC"/>
    <w:rsid w:val="00591C71"/>
    <w:rsid w:val="005E41FD"/>
    <w:rsid w:val="0060035E"/>
    <w:rsid w:val="0065412D"/>
    <w:rsid w:val="00693DCA"/>
    <w:rsid w:val="006B1B23"/>
    <w:rsid w:val="00733E72"/>
    <w:rsid w:val="00761858"/>
    <w:rsid w:val="0079115F"/>
    <w:rsid w:val="007D06EA"/>
    <w:rsid w:val="0081464D"/>
    <w:rsid w:val="00846EFB"/>
    <w:rsid w:val="00863339"/>
    <w:rsid w:val="00863CB7"/>
    <w:rsid w:val="00867E25"/>
    <w:rsid w:val="0087603F"/>
    <w:rsid w:val="00886D53"/>
    <w:rsid w:val="00894508"/>
    <w:rsid w:val="008A1EE4"/>
    <w:rsid w:val="008A7705"/>
    <w:rsid w:val="008E1FBF"/>
    <w:rsid w:val="0090146F"/>
    <w:rsid w:val="009044BA"/>
    <w:rsid w:val="00907345"/>
    <w:rsid w:val="009123F0"/>
    <w:rsid w:val="0094081C"/>
    <w:rsid w:val="009442E8"/>
    <w:rsid w:val="009900A3"/>
    <w:rsid w:val="009A187D"/>
    <w:rsid w:val="009A51E1"/>
    <w:rsid w:val="009B57F8"/>
    <w:rsid w:val="009D61D9"/>
    <w:rsid w:val="00A50DCD"/>
    <w:rsid w:val="00A6557D"/>
    <w:rsid w:val="00B34D0C"/>
    <w:rsid w:val="00B67EA9"/>
    <w:rsid w:val="00B93DE4"/>
    <w:rsid w:val="00BB2A64"/>
    <w:rsid w:val="00BE52D1"/>
    <w:rsid w:val="00C05AA4"/>
    <w:rsid w:val="00C10F40"/>
    <w:rsid w:val="00C2034C"/>
    <w:rsid w:val="00C35D64"/>
    <w:rsid w:val="00C533D5"/>
    <w:rsid w:val="00C5722A"/>
    <w:rsid w:val="00C71B2C"/>
    <w:rsid w:val="00CE07E7"/>
    <w:rsid w:val="00D815DF"/>
    <w:rsid w:val="00DD02DA"/>
    <w:rsid w:val="00DD73AA"/>
    <w:rsid w:val="00E133C5"/>
    <w:rsid w:val="00E519D5"/>
    <w:rsid w:val="00E573E7"/>
    <w:rsid w:val="00EB166A"/>
    <w:rsid w:val="00EE114B"/>
    <w:rsid w:val="00EE140B"/>
    <w:rsid w:val="00F66C12"/>
    <w:rsid w:val="00FE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1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Swedish Orphan Biovitrum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3</cp:revision>
  <cp:lastPrinted>2016-02-24T14:59:00Z</cp:lastPrinted>
  <dcterms:created xsi:type="dcterms:W3CDTF">2016-02-29T09:03:00Z</dcterms:created>
  <dcterms:modified xsi:type="dcterms:W3CDTF">2016-02-29T10:08:00Z</dcterms:modified>
</cp:coreProperties>
</file>