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43" w:rsidRPr="00E15A43" w:rsidRDefault="00E15A43" w:rsidP="00625A85">
      <w:pPr>
        <w:spacing w:after="0" w:line="240" w:lineRule="auto"/>
        <w:jc w:val="center"/>
        <w:rPr>
          <w:u w:val="single"/>
        </w:rPr>
      </w:pPr>
      <w:r w:rsidRPr="00E15A43">
        <w:rPr>
          <w:u w:val="single"/>
        </w:rPr>
        <w:t>COMUNICATO STAMPA</w:t>
      </w:r>
    </w:p>
    <w:p w:rsidR="00E15A43" w:rsidRDefault="00E15A43" w:rsidP="00625A85">
      <w:pPr>
        <w:spacing w:after="0" w:line="240" w:lineRule="auto"/>
        <w:jc w:val="center"/>
        <w:rPr>
          <w:b/>
          <w:sz w:val="24"/>
        </w:rPr>
      </w:pPr>
    </w:p>
    <w:p w:rsidR="00290CDF" w:rsidRPr="00290CDF" w:rsidRDefault="008B651D" w:rsidP="00290CDF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NUOVO</w:t>
      </w:r>
      <w:r w:rsidR="003F3807" w:rsidRPr="003F3807">
        <w:rPr>
          <w:b/>
          <w:sz w:val="24"/>
        </w:rPr>
        <w:t xml:space="preserve"> </w:t>
      </w:r>
      <w:proofErr w:type="spellStart"/>
      <w:r w:rsidR="003F3807" w:rsidRPr="003F3807">
        <w:rPr>
          <w:b/>
          <w:sz w:val="24"/>
        </w:rPr>
        <w:t>DL</w:t>
      </w:r>
      <w:proofErr w:type="spellEnd"/>
      <w:r w:rsidR="003F3807" w:rsidRPr="003F3807">
        <w:rPr>
          <w:b/>
          <w:sz w:val="24"/>
        </w:rPr>
        <w:t xml:space="preserve"> ANTIFUMO: SODDISFAZIONE </w:t>
      </w:r>
      <w:proofErr w:type="spellStart"/>
      <w:r w:rsidR="003F3807" w:rsidRPr="003F3807">
        <w:rPr>
          <w:b/>
          <w:sz w:val="24"/>
        </w:rPr>
        <w:t>DI</w:t>
      </w:r>
      <w:proofErr w:type="spellEnd"/>
      <w:r w:rsidR="003F3807" w:rsidRPr="003F3807">
        <w:rPr>
          <w:b/>
          <w:sz w:val="24"/>
        </w:rPr>
        <w:t xml:space="preserve"> LILT MILANO</w:t>
      </w:r>
    </w:p>
    <w:p w:rsidR="00290CDF" w:rsidRPr="00290CDF" w:rsidRDefault="008B651D" w:rsidP="00290CDF">
      <w:pPr>
        <w:spacing w:line="240" w:lineRule="auto"/>
        <w:jc w:val="center"/>
        <w:rPr>
          <w:i/>
        </w:rPr>
      </w:pPr>
      <w:r w:rsidRPr="001261E2">
        <w:rPr>
          <w:i/>
        </w:rPr>
        <w:t>A</w:t>
      </w:r>
      <w:r w:rsidR="003F3807" w:rsidRPr="001261E2">
        <w:rPr>
          <w:i/>
        </w:rPr>
        <w:t>pprovate ieri dal Consiglio de</w:t>
      </w:r>
      <w:r w:rsidR="003E3E48" w:rsidRPr="001261E2">
        <w:rPr>
          <w:i/>
        </w:rPr>
        <w:t>i Ministri le nuove disposizioni</w:t>
      </w:r>
      <w:r w:rsidR="003F3807" w:rsidRPr="001261E2">
        <w:rPr>
          <w:i/>
        </w:rPr>
        <w:t xml:space="preserve"> in materia di fumo e tutela dei minori. Il professor Marco Alloisio, presidente della LILT, sezione provinciale di Milano, commenta</w:t>
      </w:r>
      <w:r w:rsidR="00625A85" w:rsidRPr="001261E2">
        <w:rPr>
          <w:i/>
        </w:rPr>
        <w:t xml:space="preserve"> le </w:t>
      </w:r>
      <w:r w:rsidR="001261E2" w:rsidRPr="001261E2">
        <w:rPr>
          <w:i/>
        </w:rPr>
        <w:t>novità</w:t>
      </w:r>
      <w:r w:rsidR="00625A85" w:rsidRPr="001261E2">
        <w:rPr>
          <w:i/>
        </w:rPr>
        <w:t xml:space="preserve"> </w:t>
      </w:r>
      <w:r w:rsidR="001261E2" w:rsidRPr="001261E2">
        <w:rPr>
          <w:i/>
        </w:rPr>
        <w:t>legislative</w:t>
      </w:r>
    </w:p>
    <w:p w:rsidR="007618E9" w:rsidRDefault="00EA7EF8" w:rsidP="00625A85">
      <w:pPr>
        <w:spacing w:line="240" w:lineRule="auto"/>
        <w:jc w:val="both"/>
      </w:pPr>
      <w:r w:rsidRPr="00EA7EF8">
        <w:rPr>
          <w:b/>
        </w:rPr>
        <w:t>Milano, 13 ottobre 2015 –</w:t>
      </w:r>
      <w:r w:rsidRPr="00EA7EF8">
        <w:t xml:space="preserve"> </w:t>
      </w:r>
      <w:r>
        <w:t xml:space="preserve">Ulteriori e importanti passi avanti nella lotta al fumo, grazie </w:t>
      </w:r>
      <w:r w:rsidR="00594A4C">
        <w:t>all’approvazione de</w:t>
      </w:r>
      <w:r>
        <w:t xml:space="preserve">l </w:t>
      </w:r>
      <w:r w:rsidRPr="00EA7EF8">
        <w:t xml:space="preserve">decreto legislativo </w:t>
      </w:r>
      <w:r>
        <w:t>sui tabacchi</w:t>
      </w:r>
      <w:r w:rsidR="003F3807">
        <w:t>,</w:t>
      </w:r>
      <w:r>
        <w:t xml:space="preserve"> che recepisce la</w:t>
      </w:r>
      <w:r w:rsidRPr="00EA7EF8">
        <w:t xml:space="preserve"> direttiva 2014/40/UE del Parlamento europeo</w:t>
      </w:r>
      <w:r w:rsidR="00594A4C">
        <w:t>. In dettaglio, il C</w:t>
      </w:r>
      <w:r>
        <w:t>ons</w:t>
      </w:r>
      <w:r w:rsidR="007618E9">
        <w:t>iglio dei</w:t>
      </w:r>
      <w:r w:rsidR="00594A4C">
        <w:t xml:space="preserve"> M</w:t>
      </w:r>
      <w:r w:rsidR="007618E9">
        <w:t>inistri, su spinta de</w:t>
      </w:r>
      <w:r w:rsidR="00594A4C">
        <w:t>l M</w:t>
      </w:r>
      <w:r w:rsidR="007618E9" w:rsidRPr="007618E9">
        <w:t>inistro d</w:t>
      </w:r>
      <w:r w:rsidR="007618E9">
        <w:t>ella Salute</w:t>
      </w:r>
      <w:r w:rsidR="003F3807">
        <w:t>,</w:t>
      </w:r>
      <w:r w:rsidR="007618E9">
        <w:t xml:space="preserve"> Beatrice Lorenzin, </w:t>
      </w:r>
      <w:r>
        <w:t xml:space="preserve">ha </w:t>
      </w:r>
      <w:r w:rsidR="00594A4C">
        <w:t>dato il via libera</w:t>
      </w:r>
      <w:r>
        <w:t xml:space="preserve"> </w:t>
      </w:r>
      <w:r w:rsidR="00594A4C">
        <w:t>al</w:t>
      </w:r>
      <w:r>
        <w:t xml:space="preserve">le nuove </w:t>
      </w:r>
      <w:r w:rsidRPr="00EA7EF8">
        <w:t>disposizioni legislat</w:t>
      </w:r>
      <w:r w:rsidR="00594A4C">
        <w:t xml:space="preserve">ive relative alla lavorazione, </w:t>
      </w:r>
      <w:r w:rsidRPr="00EA7EF8">
        <w:t xml:space="preserve">presentazione e vendita dei </w:t>
      </w:r>
      <w:r w:rsidR="00594A4C">
        <w:t>tabacchi</w:t>
      </w:r>
      <w:r>
        <w:t xml:space="preserve"> e dei prodotti correlati</w:t>
      </w:r>
      <w:r w:rsidR="007618E9">
        <w:t>.</w:t>
      </w:r>
    </w:p>
    <w:p w:rsidR="00BA3158" w:rsidRDefault="00BA3158" w:rsidP="00625A85">
      <w:pPr>
        <w:spacing w:line="240" w:lineRule="auto"/>
        <w:jc w:val="both"/>
      </w:pPr>
      <w:r w:rsidRPr="00594A4C">
        <w:rPr>
          <w:b/>
        </w:rPr>
        <w:t>La Lega Italiana per la Lotta contro i Tumori – LILT, sezione provinciale di Milano</w:t>
      </w:r>
      <w:r>
        <w:t xml:space="preserve">, accoglie con favore </w:t>
      </w:r>
      <w:r w:rsidR="0048080E">
        <w:t>il nuovo decreto</w:t>
      </w:r>
      <w:r w:rsidR="003F3807">
        <w:t xml:space="preserve">, </w:t>
      </w:r>
      <w:r>
        <w:t xml:space="preserve">soprattutto perché </w:t>
      </w:r>
      <w:r w:rsidR="003F3807">
        <w:t>particolarmente</w:t>
      </w:r>
      <w:r w:rsidR="0048080E">
        <w:t xml:space="preserve"> attento</w:t>
      </w:r>
      <w:r>
        <w:t xml:space="preserve"> alla tutela dei </w:t>
      </w:r>
      <w:r w:rsidR="003F3807">
        <w:t xml:space="preserve">minori. «Siamo molto soddisfatti e pensiamo che queste </w:t>
      </w:r>
      <w:r w:rsidR="00594A4C">
        <w:t>novità</w:t>
      </w:r>
      <w:r>
        <w:t xml:space="preserve"> legislative</w:t>
      </w:r>
      <w:r w:rsidR="003F3807">
        <w:t xml:space="preserve"> siano un import</w:t>
      </w:r>
      <w:r w:rsidR="00594A4C">
        <w:t>ante passo avanti nella lotta al</w:t>
      </w:r>
      <w:r w:rsidR="003F3807">
        <w:t xml:space="preserve"> fumo - afferma Marco Alloisio, presidente LILT Milano -</w:t>
      </w:r>
      <w:r>
        <w:t>. In Italia,</w:t>
      </w:r>
      <w:r w:rsidR="003F3807">
        <w:t xml:space="preserve"> infatti,</w:t>
      </w:r>
      <w:r w:rsidR="00744BAB">
        <w:t xml:space="preserve"> dopo</w:t>
      </w:r>
      <w:r>
        <w:t xml:space="preserve"> </w:t>
      </w:r>
      <w:r w:rsidR="00744BAB">
        <w:t>un primo calo</w:t>
      </w:r>
      <w:r w:rsidR="00B97CF8">
        <w:t>,</w:t>
      </w:r>
      <w:r w:rsidR="00744BAB">
        <w:t xml:space="preserve"> </w:t>
      </w:r>
      <w:r w:rsidR="00594A4C">
        <w:t>conseguente</w:t>
      </w:r>
      <w:r>
        <w:t xml:space="preserve"> all’entrata in vigore della legge Sirchia (</w:t>
      </w:r>
      <w:r w:rsidR="00804C48">
        <w:t>10 gennaio 2005</w:t>
      </w:r>
      <w:r>
        <w:t xml:space="preserve">), i fumatori sono </w:t>
      </w:r>
      <w:r w:rsidR="00594A4C">
        <w:t>di nuovo in aumento</w:t>
      </w:r>
      <w:r>
        <w:t>. In</w:t>
      </w:r>
      <w:r w:rsidR="003F3807">
        <w:t xml:space="preserve"> grande ripresa gli ex fumatori -</w:t>
      </w:r>
      <w:r>
        <w:t xml:space="preserve"> solo il 20% di chi si </w:t>
      </w:r>
      <w:r w:rsidR="00594A4C">
        <w:t>sottopone</w:t>
      </w:r>
      <w:r>
        <w:t xml:space="preserve"> a programmi di </w:t>
      </w:r>
      <w:r w:rsidR="00594A4C" w:rsidRPr="00594A4C">
        <w:t>disassuefazione</w:t>
      </w:r>
      <w:r w:rsidR="003F3807">
        <w:t xml:space="preserve"> dal fumo</w:t>
      </w:r>
      <w:r>
        <w:t xml:space="preserve"> smette davvero</w:t>
      </w:r>
      <w:r w:rsidR="003F3807">
        <w:t xml:space="preserve"> - ma anche i neofumatori, soprattutto</w:t>
      </w:r>
      <w:r>
        <w:t xml:space="preserve"> </w:t>
      </w:r>
      <w:r w:rsidR="003F3807">
        <w:t xml:space="preserve">donne e </w:t>
      </w:r>
      <w:r>
        <w:t>giovani»</w:t>
      </w:r>
      <w:r w:rsidR="003F3807">
        <w:t>.</w:t>
      </w:r>
      <w:r w:rsidR="002E5540">
        <w:t xml:space="preserve"> </w:t>
      </w:r>
    </w:p>
    <w:p w:rsidR="00EA7EF8" w:rsidRDefault="00594A4C" w:rsidP="00625A85">
      <w:pPr>
        <w:spacing w:line="240" w:lineRule="auto"/>
        <w:jc w:val="both"/>
      </w:pPr>
      <w:r>
        <w:t>Tra le nuove misure</w:t>
      </w:r>
      <w:r w:rsidR="003F3807">
        <w:t xml:space="preserve">, </w:t>
      </w:r>
      <w:r w:rsidR="007618E9">
        <w:t>che entreranno in vigore a fine dicembre</w:t>
      </w:r>
      <w:r w:rsidR="00EA7EF8">
        <w:t>, spuntano le i</w:t>
      </w:r>
      <w:r w:rsidR="00EA7EF8" w:rsidRPr="00EA7EF8">
        <w:t>mmagini choc sui pacchetti di sigarette,</w:t>
      </w:r>
      <w:r w:rsidR="00EA7EF8">
        <w:t xml:space="preserve"> già comuni in altri Paesi dell’Unione Europea, il</w:t>
      </w:r>
      <w:r w:rsidR="00EA7EF8" w:rsidRPr="00EA7EF8">
        <w:t xml:space="preserve"> divieto di vendita delle confezioni da 10</w:t>
      </w:r>
      <w:r w:rsidR="00EA7EF8">
        <w:t xml:space="preserve"> sigarette e</w:t>
      </w:r>
      <w:r w:rsidR="00EA7EF8" w:rsidRPr="00EA7EF8">
        <w:t xml:space="preserve"> </w:t>
      </w:r>
      <w:r w:rsidR="00EA7EF8">
        <w:t xml:space="preserve">il </w:t>
      </w:r>
      <w:r w:rsidR="00EA7EF8" w:rsidRPr="00EA7EF8">
        <w:t>divieto di fumo in auto con minori e donne in gravidanza. Il provvedimento prevede</w:t>
      </w:r>
      <w:r w:rsidR="007618E9">
        <w:t xml:space="preserve"> anche</w:t>
      </w:r>
      <w:r w:rsidR="00EA7EF8" w:rsidRPr="00EA7EF8">
        <w:t xml:space="preserve"> il divieto di vendita ai minori di sigarette elettroniche e contenitori di liquido di ri</w:t>
      </w:r>
      <w:r>
        <w:t>carica con presenza di nicotina</w:t>
      </w:r>
      <w:r w:rsidR="00625A85">
        <w:t>;</w:t>
      </w:r>
      <w:r w:rsidR="00EA7EF8" w:rsidRPr="00EA7EF8">
        <w:t xml:space="preserve"> il divieto di fumo </w:t>
      </w:r>
      <w:r>
        <w:t>all’esterno</w:t>
      </w:r>
      <w:r w:rsidR="00EA7EF8" w:rsidRPr="00EA7EF8">
        <w:t xml:space="preserve"> degli ospedali e degli Irccs pediatrici, nonché </w:t>
      </w:r>
      <w:r w:rsidR="007618E9">
        <w:t xml:space="preserve">in quelle </w:t>
      </w:r>
      <w:r w:rsidR="00EA7EF8" w:rsidRPr="00EA7EF8">
        <w:t xml:space="preserve">dei singoli reparti pediatrici, ginecologici, di ostetricia e neonatologia. </w:t>
      </w:r>
    </w:p>
    <w:p w:rsidR="00BA3158" w:rsidRDefault="00BA3158" w:rsidP="00625A85">
      <w:pPr>
        <w:spacing w:line="240" w:lineRule="auto"/>
        <w:jc w:val="both"/>
      </w:pPr>
      <w:r>
        <w:t xml:space="preserve">«Sarebbe </w:t>
      </w:r>
      <w:r w:rsidR="00625A85">
        <w:t>importante vietare</w:t>
      </w:r>
      <w:r>
        <w:t xml:space="preserve"> </w:t>
      </w:r>
      <w:r w:rsidR="00625A85">
        <w:t>il</w:t>
      </w:r>
      <w:r>
        <w:t xml:space="preserve"> fumo all’ester</w:t>
      </w:r>
      <w:r w:rsidR="00625A85">
        <w:t>n</w:t>
      </w:r>
      <w:r>
        <w:t xml:space="preserve">o di tutte le strutture ospedaliere italiane e aumentare ancora il prezzo delle sigarette, anche se il divieto di vendita dei pacchetti da 10 </w:t>
      </w:r>
      <w:r w:rsidR="00625A85">
        <w:t>è</w:t>
      </w:r>
      <w:r>
        <w:t xml:space="preserve"> già un ottimo inizio</w:t>
      </w:r>
      <w:r w:rsidR="00625A85">
        <w:t xml:space="preserve"> </w:t>
      </w:r>
      <w:r w:rsidR="00594A4C">
        <w:t>-</w:t>
      </w:r>
      <w:r w:rsidR="00625A85">
        <w:t xml:space="preserve"> continua Alloisio -</w:t>
      </w:r>
      <w:r>
        <w:t>. Purtroppo, dati recenti ci dicono che i ragazzi milanesi iniziano a fumare i</w:t>
      </w:r>
      <w:r w:rsidR="00625A85">
        <w:t>ntorno agli 11 anni, per questo dobbiamo</w:t>
      </w:r>
      <w:r>
        <w:t xml:space="preserve"> continuare a pro</w:t>
      </w:r>
      <w:r w:rsidR="003F3807">
        <w:t>muovere programmi di sensibilizzazione sul fumo. Smettere di fumare</w:t>
      </w:r>
      <w:r w:rsidR="00625A85">
        <w:t xml:space="preserve"> </w:t>
      </w:r>
      <w:r w:rsidR="003F3807">
        <w:t>fa bene a qualsiasi età</w:t>
      </w:r>
      <w:r w:rsidR="00625A85">
        <w:t xml:space="preserve">; </w:t>
      </w:r>
      <w:r w:rsidR="003F3807">
        <w:t>è dimostrato</w:t>
      </w:r>
      <w:r w:rsidR="00625A85">
        <w:t>, infatti,</w:t>
      </w:r>
      <w:r w:rsidR="003F3807">
        <w:t xml:space="preserve"> che abbandonare la sigaretta dopo i 60 anni previene comunque non solo la comparsa del tumore al polmone, ma anche il rischio di malattie cardiovascolari».</w:t>
      </w:r>
    </w:p>
    <w:p w:rsidR="00BA3158" w:rsidRDefault="00BA3158" w:rsidP="00625A85">
      <w:pPr>
        <w:spacing w:line="240" w:lineRule="auto"/>
        <w:jc w:val="both"/>
      </w:pPr>
      <w:r>
        <w:t>E proprio per la tutela d</w:t>
      </w:r>
      <w:r w:rsidR="00625A85">
        <w:t>ei bambini, LILT Milano</w:t>
      </w:r>
      <w:r>
        <w:t xml:space="preserve"> promuove, da settembre 2014, il </w:t>
      </w:r>
      <w:r w:rsidRPr="00594A4C">
        <w:rPr>
          <w:b/>
        </w:rPr>
        <w:t>progetto</w:t>
      </w:r>
      <w:r w:rsidR="008220B4">
        <w:rPr>
          <w:b/>
        </w:rPr>
        <w:t xml:space="preserve"> </w:t>
      </w:r>
      <w:r w:rsidRPr="00594A4C">
        <w:rPr>
          <w:b/>
          <w:i/>
        </w:rPr>
        <w:t>Agenti 00Sigarette Missione Lilt</w:t>
      </w:r>
      <w:r w:rsidRPr="00594A4C">
        <w:rPr>
          <w:b/>
        </w:rPr>
        <w:t xml:space="preserve"> </w:t>
      </w:r>
      <w:r>
        <w:t>patrocinato dall'Ufficio Scolastico Regionale della Lombardia, per la prevenzione del tabagismo</w:t>
      </w:r>
      <w:r w:rsidR="00594A4C">
        <w:t>,</w:t>
      </w:r>
      <w:r>
        <w:t xml:space="preserve"> che si affianca all'educazione dei corretti stili di vita. Il progetto </w:t>
      </w:r>
      <w:r w:rsidR="00625A85">
        <w:t>è rivolto a</w:t>
      </w:r>
      <w:r>
        <w:t xml:space="preserve">i bambini delle classi </w:t>
      </w:r>
      <w:r w:rsidR="00625A85">
        <w:t>quarte</w:t>
      </w:r>
      <w:r>
        <w:t xml:space="preserve"> delle scuole primarie</w:t>
      </w:r>
      <w:r w:rsidR="00625A85">
        <w:t>,</w:t>
      </w:r>
      <w:r>
        <w:t xml:space="preserve"> </w:t>
      </w:r>
      <w:r w:rsidR="00625A85">
        <w:t xml:space="preserve">coinvolti </w:t>
      </w:r>
      <w:r>
        <w:t xml:space="preserve">in un impegno personale </w:t>
      </w:r>
      <w:r w:rsidR="00625A85">
        <w:t xml:space="preserve">contro il fumo, </w:t>
      </w:r>
      <w:r>
        <w:t xml:space="preserve">attraverso l'uso del linguaggio teatrale e </w:t>
      </w:r>
      <w:r w:rsidR="00625A85">
        <w:t xml:space="preserve">di </w:t>
      </w:r>
      <w:r>
        <w:t>materiali di sensibilizzazione.</w:t>
      </w:r>
    </w:p>
    <w:p w:rsidR="00625A85" w:rsidRDefault="00625A85" w:rsidP="00625A85">
      <w:pPr>
        <w:spacing w:after="0" w:line="240" w:lineRule="auto"/>
        <w:rPr>
          <w:rFonts w:eastAsia="Times New Roman" w:cs="Arial"/>
          <w:b/>
          <w:bCs/>
          <w:noProof/>
          <w:sz w:val="20"/>
          <w:szCs w:val="20"/>
          <w:lang w:eastAsia="it-IT"/>
        </w:rPr>
      </w:pPr>
    </w:p>
    <w:p w:rsidR="0028788F" w:rsidRPr="00625A85" w:rsidRDefault="00625A85" w:rsidP="00625A85">
      <w:pPr>
        <w:spacing w:after="0" w:line="240" w:lineRule="auto"/>
        <w:rPr>
          <w:rFonts w:eastAsia="Times New Roman" w:cs="Arial"/>
          <w:b/>
          <w:bCs/>
          <w:noProof/>
          <w:sz w:val="20"/>
          <w:szCs w:val="20"/>
          <w:lang w:eastAsia="it-IT"/>
        </w:rPr>
      </w:pPr>
      <w:r>
        <w:rPr>
          <w:rFonts w:eastAsia="Times New Roman" w:cs="Arial"/>
          <w:b/>
          <w:bCs/>
          <w:noProof/>
          <w:sz w:val="20"/>
          <w:szCs w:val="20"/>
          <w:lang w:eastAsia="it-IT"/>
        </w:rPr>
        <w:t>Per ulteriori informazioni:</w:t>
      </w:r>
    </w:p>
    <w:p w:rsidR="00B97CF8" w:rsidRDefault="00625A85" w:rsidP="00625A85">
      <w:pPr>
        <w:spacing w:after="0" w:line="240" w:lineRule="auto"/>
        <w:rPr>
          <w:rFonts w:eastAsia="Times New Roman" w:cs="Arial"/>
          <w:noProof/>
          <w:sz w:val="20"/>
          <w:szCs w:val="20"/>
          <w:lang w:eastAsia="it-IT"/>
        </w:rPr>
      </w:pPr>
      <w:r w:rsidRPr="00625A85">
        <w:rPr>
          <w:rFonts w:eastAsia="Times New Roman" w:cs="Arial"/>
          <w:bCs/>
          <w:noProof/>
          <w:sz w:val="20"/>
          <w:szCs w:val="20"/>
          <w:lang w:eastAsia="it-IT"/>
        </w:rPr>
        <w:t>Simona De Giuseppe</w:t>
      </w:r>
      <w:r w:rsidRPr="00625A85">
        <w:rPr>
          <w:rFonts w:eastAsia="Times New Roman"/>
          <w:noProof/>
          <w:lang w:eastAsia="it-IT"/>
        </w:rPr>
        <w:br/>
      </w:r>
      <w:r w:rsidRPr="00625A85">
        <w:rPr>
          <w:rFonts w:eastAsia="Times New Roman" w:cs="Arial"/>
          <w:b/>
          <w:noProof/>
          <w:sz w:val="20"/>
          <w:szCs w:val="20"/>
          <w:lang w:eastAsia="it-IT"/>
        </w:rPr>
        <w:t>Ufficio Stampa LILT - Sezione Provinciale di Milano</w:t>
      </w:r>
      <w:r w:rsidRPr="00625A85">
        <w:rPr>
          <w:rFonts w:eastAsia="Times New Roman"/>
          <w:b/>
          <w:noProof/>
          <w:lang w:eastAsia="it-IT"/>
        </w:rPr>
        <w:br/>
      </w:r>
      <w:r w:rsidR="0028788F">
        <w:rPr>
          <w:rFonts w:eastAsia="Times New Roman" w:cs="Arial"/>
          <w:noProof/>
          <w:sz w:val="20"/>
          <w:szCs w:val="20"/>
          <w:lang w:eastAsia="it-IT"/>
        </w:rPr>
        <w:t>tel. 02 49521134</w:t>
      </w:r>
    </w:p>
    <w:p w:rsidR="007618E9" w:rsidRPr="00B97CF8" w:rsidRDefault="00B97CF8" w:rsidP="00625A85">
      <w:pPr>
        <w:spacing w:after="0" w:line="240" w:lineRule="auto"/>
        <w:rPr>
          <w:lang w:val="en-US"/>
        </w:rPr>
      </w:pPr>
      <w:r w:rsidRPr="00B97CF8">
        <w:rPr>
          <w:rFonts w:eastAsia="Times New Roman" w:cs="Arial"/>
          <w:noProof/>
          <w:sz w:val="20"/>
          <w:szCs w:val="20"/>
          <w:lang w:val="en-US" w:eastAsia="it-IT"/>
        </w:rPr>
        <w:t>cell. 3479180301</w:t>
      </w:r>
      <w:r w:rsidR="00625A85" w:rsidRPr="00B97CF8">
        <w:rPr>
          <w:rFonts w:eastAsia="Times New Roman" w:cs="Arial"/>
          <w:noProof/>
          <w:sz w:val="20"/>
          <w:szCs w:val="20"/>
          <w:lang w:val="en-US" w:eastAsia="it-IT"/>
        </w:rPr>
        <w:br/>
      </w:r>
      <w:hyperlink r:id="rId6" w:history="1">
        <w:r w:rsidR="00625A85" w:rsidRPr="00B97CF8">
          <w:rPr>
            <w:rStyle w:val="Collegamentoipertestuale"/>
            <w:rFonts w:eastAsia="Times New Roman" w:cs="Arial"/>
            <w:noProof/>
            <w:sz w:val="20"/>
            <w:szCs w:val="20"/>
            <w:lang w:val="en-US" w:eastAsia="it-IT"/>
          </w:rPr>
          <w:t>s.degiuseppe@legatumori.mi.it</w:t>
        </w:r>
      </w:hyperlink>
    </w:p>
    <w:p w:rsidR="0028788F" w:rsidRPr="00B97CF8" w:rsidRDefault="0028788F" w:rsidP="00625A85">
      <w:pPr>
        <w:spacing w:after="0" w:line="240" w:lineRule="auto"/>
        <w:rPr>
          <w:lang w:val="en-US"/>
        </w:rPr>
      </w:pPr>
    </w:p>
    <w:p w:rsidR="0028788F" w:rsidRPr="0028788F" w:rsidRDefault="0028788F" w:rsidP="0028788F">
      <w:pPr>
        <w:spacing w:after="0" w:line="240" w:lineRule="auto"/>
        <w:rPr>
          <w:sz w:val="20"/>
        </w:rPr>
      </w:pPr>
      <w:r w:rsidRPr="0028788F">
        <w:rPr>
          <w:b/>
          <w:sz w:val="20"/>
        </w:rPr>
        <w:t>Value Relations Srl</w:t>
      </w:r>
      <w:r w:rsidRPr="0028788F">
        <w:rPr>
          <w:sz w:val="20"/>
        </w:rPr>
        <w:t xml:space="preserve"> -  Tel. 02 2042491</w:t>
      </w:r>
    </w:p>
    <w:p w:rsidR="0028788F" w:rsidRPr="0028788F" w:rsidRDefault="0028788F" w:rsidP="0028788F">
      <w:pPr>
        <w:spacing w:after="0" w:line="240" w:lineRule="auto"/>
        <w:rPr>
          <w:sz w:val="20"/>
        </w:rPr>
      </w:pPr>
      <w:r w:rsidRPr="0028788F">
        <w:rPr>
          <w:sz w:val="20"/>
        </w:rPr>
        <w:t xml:space="preserve">Maria Luisa Paleari – </w:t>
      </w:r>
      <w:hyperlink r:id="rId7" w:history="1">
        <w:r w:rsidRPr="002669BD">
          <w:rPr>
            <w:rStyle w:val="Collegamentoipertestuale"/>
            <w:sz w:val="20"/>
          </w:rPr>
          <w:t>ml.paleari@vrelations.it</w:t>
        </w:r>
      </w:hyperlink>
      <w:r>
        <w:rPr>
          <w:sz w:val="20"/>
        </w:rPr>
        <w:t xml:space="preserve"> </w:t>
      </w:r>
      <w:r w:rsidRPr="0028788F">
        <w:rPr>
          <w:sz w:val="20"/>
        </w:rPr>
        <w:t>- 331 6718518</w:t>
      </w:r>
    </w:p>
    <w:p w:rsidR="0028788F" w:rsidRPr="0028788F" w:rsidRDefault="0028788F" w:rsidP="00625A85">
      <w:pPr>
        <w:spacing w:after="0" w:line="240" w:lineRule="auto"/>
        <w:rPr>
          <w:sz w:val="20"/>
        </w:rPr>
      </w:pPr>
      <w:r w:rsidRPr="0028788F">
        <w:rPr>
          <w:sz w:val="20"/>
        </w:rPr>
        <w:t xml:space="preserve">Alessio Pappagallo – </w:t>
      </w:r>
      <w:hyperlink r:id="rId8" w:history="1">
        <w:r w:rsidRPr="002669BD">
          <w:rPr>
            <w:rStyle w:val="Collegamentoipertestuale"/>
            <w:sz w:val="20"/>
          </w:rPr>
          <w:t>a.pappagallo@vrelations.it</w:t>
        </w:r>
      </w:hyperlink>
      <w:r>
        <w:rPr>
          <w:sz w:val="20"/>
        </w:rPr>
        <w:t xml:space="preserve"> </w:t>
      </w:r>
      <w:r w:rsidRPr="0028788F">
        <w:rPr>
          <w:sz w:val="20"/>
        </w:rPr>
        <w:t>- 339 5897483</w:t>
      </w:r>
    </w:p>
    <w:sectPr w:rsidR="0028788F" w:rsidRPr="0028788F" w:rsidSect="0086333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E48" w:rsidRDefault="003E3E48" w:rsidP="00625A85">
      <w:pPr>
        <w:spacing w:after="0" w:line="240" w:lineRule="auto"/>
      </w:pPr>
      <w:r>
        <w:separator/>
      </w:r>
    </w:p>
  </w:endnote>
  <w:endnote w:type="continuationSeparator" w:id="0">
    <w:p w:rsidR="003E3E48" w:rsidRDefault="003E3E48" w:rsidP="0062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E48" w:rsidRDefault="003E3E48" w:rsidP="00625A85">
      <w:pPr>
        <w:spacing w:after="0" w:line="240" w:lineRule="auto"/>
      </w:pPr>
      <w:r>
        <w:separator/>
      </w:r>
    </w:p>
  </w:footnote>
  <w:footnote w:type="continuationSeparator" w:id="0">
    <w:p w:rsidR="003E3E48" w:rsidRDefault="003E3E48" w:rsidP="0062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48" w:rsidRDefault="003E3E48" w:rsidP="00625A85">
    <w:pPr>
      <w:pStyle w:val="Intestazione"/>
      <w:jc w:val="center"/>
    </w:pPr>
    <w:r w:rsidRPr="00625A85">
      <w:rPr>
        <w:noProof/>
        <w:lang w:eastAsia="it-IT"/>
      </w:rPr>
      <w:drawing>
        <wp:inline distT="0" distB="0" distL="0" distR="0">
          <wp:extent cx="1644911" cy="929750"/>
          <wp:effectExtent l="19050" t="0" r="0" b="0"/>
          <wp:docPr id="2" name="Immagine 7" descr="X:\CLIENTI\LILT Milano\logo Lilt Milan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X:\CLIENTI\LILT Milano\logo Lilt Milano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288" cy="9310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EF8"/>
    <w:rsid w:val="00107E88"/>
    <w:rsid w:val="001261E2"/>
    <w:rsid w:val="00137844"/>
    <w:rsid w:val="0015394B"/>
    <w:rsid w:val="00160FA1"/>
    <w:rsid w:val="00286F5C"/>
    <w:rsid w:val="0028788F"/>
    <w:rsid w:val="00290CDF"/>
    <w:rsid w:val="002E5540"/>
    <w:rsid w:val="003E3E48"/>
    <w:rsid w:val="003F3807"/>
    <w:rsid w:val="0048080E"/>
    <w:rsid w:val="004814C8"/>
    <w:rsid w:val="004D734A"/>
    <w:rsid w:val="00561D54"/>
    <w:rsid w:val="00594A4C"/>
    <w:rsid w:val="00625A85"/>
    <w:rsid w:val="00744BAB"/>
    <w:rsid w:val="007618E9"/>
    <w:rsid w:val="00804C48"/>
    <w:rsid w:val="008220B4"/>
    <w:rsid w:val="00863339"/>
    <w:rsid w:val="00886583"/>
    <w:rsid w:val="008B651D"/>
    <w:rsid w:val="008E1FBF"/>
    <w:rsid w:val="00A355E4"/>
    <w:rsid w:val="00B97CF8"/>
    <w:rsid w:val="00BA3158"/>
    <w:rsid w:val="00BC7705"/>
    <w:rsid w:val="00C13CE5"/>
    <w:rsid w:val="00E15A43"/>
    <w:rsid w:val="00EA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3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80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25A8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5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5A85"/>
  </w:style>
  <w:style w:type="paragraph" w:styleId="Pidipagina">
    <w:name w:val="footer"/>
    <w:basedOn w:val="Normale"/>
    <w:link w:val="PidipaginaCarattere"/>
    <w:uiPriority w:val="99"/>
    <w:semiHidden/>
    <w:unhideWhenUsed/>
    <w:rsid w:val="00625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5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ppagallo@vrelation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l.paleari@vrelation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degiuseppe@legatumori.mi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9</cp:revision>
  <cp:lastPrinted>2015-10-13T14:10:00Z</cp:lastPrinted>
  <dcterms:created xsi:type="dcterms:W3CDTF">2015-10-13T14:36:00Z</dcterms:created>
  <dcterms:modified xsi:type="dcterms:W3CDTF">2015-10-13T15:18:00Z</dcterms:modified>
</cp:coreProperties>
</file>