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E" w:rsidRPr="007D75BE" w:rsidRDefault="007D75BE" w:rsidP="007D75BE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D75BE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7D75BE" w:rsidRDefault="007D75BE" w:rsidP="007957F5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</w:p>
    <w:p w:rsidR="00CE51EF" w:rsidRDefault="00823039" w:rsidP="00CE51EF">
      <w:pPr>
        <w:pStyle w:val="PreformattatoHTML"/>
        <w:jc w:val="center"/>
        <w:rPr>
          <w:rFonts w:ascii="Arial" w:hAnsi="Arial" w:cs="Arial"/>
          <w:b/>
          <w:sz w:val="32"/>
          <w:szCs w:val="32"/>
        </w:rPr>
      </w:pPr>
      <w:r w:rsidRPr="00823039">
        <w:rPr>
          <w:rFonts w:ascii="Arial" w:hAnsi="Arial" w:cs="Arial"/>
          <w:b/>
          <w:sz w:val="32"/>
          <w:szCs w:val="32"/>
        </w:rPr>
        <w:t>Avvicendamento nel consiglio direttivo di AssoGenerici</w:t>
      </w:r>
    </w:p>
    <w:p w:rsidR="00823039" w:rsidRDefault="00823039" w:rsidP="00CE51EF">
      <w:pPr>
        <w:pStyle w:val="PreformattatoHTML"/>
        <w:jc w:val="center"/>
        <w:rPr>
          <w:rFonts w:ascii="Arial" w:hAnsi="Arial" w:cs="Arial"/>
          <w:b/>
          <w:sz w:val="32"/>
          <w:szCs w:val="32"/>
        </w:rPr>
      </w:pPr>
    </w:p>
    <w:p w:rsidR="00823039" w:rsidRDefault="00823039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823039" w:rsidRPr="00823039" w:rsidRDefault="007D75BE" w:rsidP="00823039">
      <w:pPr>
        <w:pStyle w:val="Default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D75BE">
        <w:rPr>
          <w:rFonts w:ascii="Arial" w:hAnsi="Arial" w:cs="Arial"/>
          <w:b/>
          <w:sz w:val="22"/>
          <w:szCs w:val="22"/>
        </w:rPr>
        <w:t>Roma</w:t>
      </w:r>
      <w:r w:rsidR="00F450EA">
        <w:rPr>
          <w:rFonts w:ascii="Arial" w:hAnsi="Arial" w:cs="Arial"/>
          <w:b/>
          <w:sz w:val="22"/>
          <w:szCs w:val="22"/>
        </w:rPr>
        <w:t>,</w:t>
      </w:r>
      <w:r w:rsidRPr="007D75BE">
        <w:rPr>
          <w:rFonts w:ascii="Arial" w:hAnsi="Arial" w:cs="Arial"/>
          <w:b/>
          <w:sz w:val="22"/>
          <w:szCs w:val="22"/>
        </w:rPr>
        <w:t xml:space="preserve"> </w:t>
      </w:r>
      <w:r w:rsidR="00823039">
        <w:rPr>
          <w:rFonts w:ascii="Arial" w:hAnsi="Arial" w:cs="Arial"/>
          <w:b/>
          <w:sz w:val="22"/>
          <w:szCs w:val="22"/>
        </w:rPr>
        <w:t>23 settembre</w:t>
      </w:r>
      <w:r w:rsidR="00807C9F">
        <w:rPr>
          <w:rFonts w:ascii="Arial" w:hAnsi="Arial" w:cs="Arial"/>
          <w:b/>
          <w:sz w:val="22"/>
          <w:szCs w:val="22"/>
        </w:rPr>
        <w:t xml:space="preserve"> </w:t>
      </w:r>
      <w:r w:rsidR="00DF648B">
        <w:rPr>
          <w:rFonts w:ascii="Arial" w:hAnsi="Arial" w:cs="Arial"/>
          <w:b/>
          <w:sz w:val="22"/>
          <w:szCs w:val="22"/>
        </w:rPr>
        <w:t>2015</w:t>
      </w:r>
      <w:r w:rsidRPr="007D75BE">
        <w:rPr>
          <w:rFonts w:ascii="Arial" w:hAnsi="Arial" w:cs="Arial"/>
          <w:b/>
          <w:sz w:val="22"/>
          <w:szCs w:val="22"/>
        </w:rPr>
        <w:t xml:space="preserve"> -</w:t>
      </w:r>
      <w:r>
        <w:t xml:space="preserve"> </w:t>
      </w:r>
      <w:r w:rsidR="00823039" w:rsidRPr="00823039">
        <w:rPr>
          <w:rFonts w:ascii="Arial" w:eastAsiaTheme="minorHAnsi" w:hAnsi="Arial" w:cs="Arial"/>
          <w:b/>
          <w:color w:val="auto"/>
          <w:sz w:val="22"/>
          <w:szCs w:val="22"/>
        </w:rPr>
        <w:t xml:space="preserve">Stefano Collatina, hospital </w:t>
      </w:r>
      <w:proofErr w:type="spellStart"/>
      <w:r w:rsidR="00823039" w:rsidRPr="00823039">
        <w:rPr>
          <w:rFonts w:ascii="Arial" w:eastAsiaTheme="minorHAnsi" w:hAnsi="Arial" w:cs="Arial"/>
          <w:b/>
          <w:color w:val="auto"/>
          <w:sz w:val="22"/>
          <w:szCs w:val="22"/>
        </w:rPr>
        <w:t>products</w:t>
      </w:r>
      <w:proofErr w:type="spellEnd"/>
      <w:r w:rsidR="00823039" w:rsidRPr="00823039">
        <w:rPr>
          <w:rFonts w:ascii="Arial" w:eastAsiaTheme="minorHAnsi" w:hAnsi="Arial" w:cs="Arial"/>
          <w:b/>
          <w:color w:val="auto"/>
          <w:sz w:val="22"/>
          <w:szCs w:val="22"/>
        </w:rPr>
        <w:t xml:space="preserve"> business </w:t>
      </w:r>
      <w:proofErr w:type="spellStart"/>
      <w:r w:rsidR="00823039" w:rsidRPr="00823039">
        <w:rPr>
          <w:rFonts w:ascii="Arial" w:eastAsiaTheme="minorHAnsi" w:hAnsi="Arial" w:cs="Arial"/>
          <w:b/>
          <w:color w:val="auto"/>
          <w:sz w:val="22"/>
          <w:szCs w:val="22"/>
        </w:rPr>
        <w:t>unit</w:t>
      </w:r>
      <w:proofErr w:type="spellEnd"/>
      <w:r w:rsidR="00823039" w:rsidRPr="00823039">
        <w:rPr>
          <w:rFonts w:ascii="Arial" w:eastAsiaTheme="minorHAnsi" w:hAnsi="Arial" w:cs="Arial"/>
          <w:b/>
          <w:color w:val="auto"/>
          <w:sz w:val="22"/>
          <w:szCs w:val="22"/>
        </w:rPr>
        <w:t xml:space="preserve"> </w:t>
      </w:r>
      <w:proofErr w:type="spellStart"/>
      <w:r w:rsidR="00823039" w:rsidRPr="00823039">
        <w:rPr>
          <w:rFonts w:ascii="Arial" w:eastAsiaTheme="minorHAnsi" w:hAnsi="Arial" w:cs="Arial"/>
          <w:b/>
          <w:color w:val="auto"/>
          <w:sz w:val="22"/>
          <w:szCs w:val="22"/>
        </w:rPr>
        <w:t>director</w:t>
      </w:r>
      <w:proofErr w:type="spellEnd"/>
      <w:r w:rsidR="00823039" w:rsidRPr="00823039">
        <w:rPr>
          <w:rFonts w:ascii="Arial" w:eastAsiaTheme="minorHAnsi" w:hAnsi="Arial" w:cs="Arial"/>
          <w:b/>
          <w:color w:val="auto"/>
          <w:sz w:val="22"/>
          <w:szCs w:val="22"/>
        </w:rPr>
        <w:t xml:space="preserve"> di </w:t>
      </w:r>
      <w:proofErr w:type="spellStart"/>
      <w:r w:rsidR="00823039" w:rsidRPr="00823039">
        <w:rPr>
          <w:rFonts w:ascii="Arial" w:eastAsiaTheme="minorHAnsi" w:hAnsi="Arial" w:cs="Arial"/>
          <w:b/>
          <w:color w:val="auto"/>
          <w:sz w:val="22"/>
          <w:szCs w:val="22"/>
        </w:rPr>
        <w:t>Baxter</w:t>
      </w:r>
      <w:proofErr w:type="spellEnd"/>
      <w:r w:rsidR="00823039" w:rsidRPr="00823039">
        <w:rPr>
          <w:rFonts w:ascii="Arial" w:eastAsiaTheme="minorHAnsi" w:hAnsi="Arial" w:cs="Arial"/>
          <w:b/>
          <w:color w:val="auto"/>
          <w:sz w:val="22"/>
          <w:szCs w:val="22"/>
        </w:rPr>
        <w:t xml:space="preserve"> è stato eletto vicepresidente di AssoGenerici</w:t>
      </w:r>
      <w:r w:rsidR="00823039" w:rsidRPr="00823039">
        <w:rPr>
          <w:rFonts w:ascii="Arial" w:eastAsiaTheme="minorHAnsi" w:hAnsi="Arial" w:cs="Arial"/>
          <w:color w:val="auto"/>
          <w:sz w:val="22"/>
          <w:szCs w:val="22"/>
        </w:rPr>
        <w:t xml:space="preserve">, con delega ai farmaci ospedalieri e ai rapporti con la PA, nonché coordinatore dell’Italian Biosimilar Group. Il dottor Collatina subentra al dimissionario Francesco Colantuoni di </w:t>
      </w:r>
      <w:proofErr w:type="spellStart"/>
      <w:r w:rsidR="00823039" w:rsidRPr="00823039">
        <w:rPr>
          <w:rFonts w:ascii="Arial" w:eastAsiaTheme="minorHAnsi" w:hAnsi="Arial" w:cs="Arial"/>
          <w:color w:val="auto"/>
          <w:sz w:val="22"/>
          <w:szCs w:val="22"/>
        </w:rPr>
        <w:t>Hospira</w:t>
      </w:r>
      <w:proofErr w:type="spellEnd"/>
      <w:r w:rsidR="00823039" w:rsidRPr="00823039">
        <w:rPr>
          <w:rFonts w:ascii="Arial" w:eastAsiaTheme="minorHAnsi" w:hAnsi="Arial" w:cs="Arial"/>
          <w:color w:val="auto"/>
          <w:sz w:val="22"/>
          <w:szCs w:val="22"/>
        </w:rPr>
        <w:t xml:space="preserve">.  </w:t>
      </w:r>
    </w:p>
    <w:p w:rsidR="00823039" w:rsidRDefault="00823039" w:rsidP="00823039">
      <w:pPr>
        <w:pStyle w:val="Default"/>
        <w:jc w:val="both"/>
        <w:rPr>
          <w:rFonts w:ascii="Arial" w:eastAsiaTheme="minorHAnsi" w:hAnsi="Arial" w:cs="Arial"/>
          <w:color w:val="auto"/>
          <w:sz w:val="22"/>
          <w:szCs w:val="22"/>
        </w:rPr>
      </w:pPr>
    </w:p>
    <w:p w:rsidR="00D554A3" w:rsidRPr="00823039" w:rsidRDefault="00823039" w:rsidP="00823039">
      <w:pPr>
        <w:pStyle w:val="Default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823039">
        <w:rPr>
          <w:rFonts w:ascii="Arial" w:eastAsiaTheme="minorHAnsi" w:hAnsi="Arial" w:cs="Arial"/>
          <w:color w:val="auto"/>
          <w:sz w:val="22"/>
          <w:szCs w:val="22"/>
        </w:rPr>
        <w:t xml:space="preserve">“A nome di tutti gli associati ringrazio il dottor Colantuoni per il grande impegno profuso in questi anni e auguro buon lavoro al dottor Collatina” ha dichiarato </w:t>
      </w:r>
      <w:r w:rsidRPr="00823039">
        <w:rPr>
          <w:rFonts w:ascii="Arial" w:eastAsiaTheme="minorHAnsi" w:hAnsi="Arial" w:cs="Arial"/>
          <w:b/>
          <w:color w:val="auto"/>
          <w:sz w:val="22"/>
          <w:szCs w:val="22"/>
        </w:rPr>
        <w:t xml:space="preserve">Enrique </w:t>
      </w:r>
      <w:proofErr w:type="spellStart"/>
      <w:r w:rsidRPr="00823039">
        <w:rPr>
          <w:rFonts w:ascii="Arial" w:eastAsiaTheme="minorHAnsi" w:hAnsi="Arial" w:cs="Arial"/>
          <w:b/>
          <w:color w:val="auto"/>
          <w:sz w:val="22"/>
          <w:szCs w:val="22"/>
        </w:rPr>
        <w:t>Häusermann</w:t>
      </w:r>
      <w:proofErr w:type="spellEnd"/>
      <w:r w:rsidRPr="00823039">
        <w:rPr>
          <w:rFonts w:ascii="Arial" w:eastAsiaTheme="minorHAnsi" w:hAnsi="Arial" w:cs="Arial"/>
          <w:b/>
          <w:color w:val="auto"/>
          <w:sz w:val="22"/>
          <w:szCs w:val="22"/>
        </w:rPr>
        <w:t>, presidente di AssoGenerici.</w:t>
      </w:r>
    </w:p>
    <w:p w:rsidR="00823039" w:rsidRDefault="00823039" w:rsidP="00823039">
      <w:pPr>
        <w:pStyle w:val="Default"/>
        <w:jc w:val="both"/>
        <w:rPr>
          <w:rFonts w:ascii="Arial" w:eastAsiaTheme="minorHAnsi" w:hAnsi="Arial" w:cs="Arial"/>
          <w:color w:val="auto"/>
          <w:sz w:val="22"/>
          <w:szCs w:val="22"/>
        </w:rPr>
      </w:pPr>
    </w:p>
    <w:p w:rsidR="00823039" w:rsidRDefault="00823039" w:rsidP="00823039">
      <w:pPr>
        <w:pStyle w:val="Default"/>
        <w:jc w:val="both"/>
        <w:rPr>
          <w:rFonts w:ascii="Arial" w:eastAsiaTheme="minorHAnsi" w:hAnsi="Arial" w:cs="Arial"/>
          <w:color w:val="auto"/>
          <w:sz w:val="22"/>
          <w:szCs w:val="22"/>
        </w:rPr>
      </w:pPr>
    </w:p>
    <w:p w:rsidR="00823039" w:rsidRDefault="00823039" w:rsidP="00823039">
      <w:pPr>
        <w:pStyle w:val="Default"/>
        <w:jc w:val="both"/>
        <w:rPr>
          <w:rFonts w:ascii="Arial" w:eastAsiaTheme="minorHAnsi" w:hAnsi="Arial" w:cs="Arial"/>
          <w:color w:val="auto"/>
          <w:sz w:val="22"/>
          <w:szCs w:val="22"/>
        </w:rPr>
      </w:pPr>
    </w:p>
    <w:p w:rsidR="00823039" w:rsidRDefault="00823039" w:rsidP="00823039">
      <w:pPr>
        <w:pStyle w:val="Default"/>
        <w:jc w:val="both"/>
        <w:rPr>
          <w:rFonts w:ascii="Arial" w:eastAsiaTheme="minorHAnsi" w:hAnsi="Arial" w:cs="Arial"/>
          <w:color w:val="auto"/>
          <w:sz w:val="22"/>
          <w:szCs w:val="22"/>
        </w:rPr>
      </w:pPr>
    </w:p>
    <w:p w:rsidR="00823039" w:rsidRDefault="00823039" w:rsidP="00823039">
      <w:pPr>
        <w:pStyle w:val="Default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bookmarkStart w:id="0" w:name="_GoBack"/>
      <w:bookmarkEnd w:id="0"/>
    </w:p>
    <w:p w:rsidR="00823039" w:rsidRPr="00DD651A" w:rsidRDefault="00823039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D75BE" w:rsidRP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:rsidR="00522C06" w:rsidRDefault="000743E2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CC55189" wp14:editId="4F9A4EDE">
            <wp:extent cx="1381125" cy="438150"/>
            <wp:effectExtent l="0" t="0" r="9525" b="0"/>
            <wp:docPr id="1" name="Immagine 11" descr="Firma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Firma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  <w:t>Ufficio Stampa AssoGenerici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067F79">
      <w:headerReference w:type="default" r:id="rId9"/>
      <w:footerReference w:type="default" r:id="rId10"/>
      <w:pgSz w:w="11906" w:h="16838"/>
      <w:pgMar w:top="337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EA" w:rsidRDefault="00315BEA" w:rsidP="007D75BE">
      <w:r>
        <w:separator/>
      </w:r>
    </w:p>
  </w:endnote>
  <w:endnote w:type="continuationSeparator" w:id="0">
    <w:p w:rsidR="00315BEA" w:rsidRDefault="00315BEA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EA" w:rsidRDefault="00315BEA" w:rsidP="007D75BE">
      <w:r>
        <w:separator/>
      </w:r>
    </w:p>
  </w:footnote>
  <w:footnote w:type="continuationSeparator" w:id="0">
    <w:p w:rsidR="00315BEA" w:rsidRDefault="00315BEA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0232CB">
    <w:pPr>
      <w:pStyle w:val="Intestazione"/>
    </w:pPr>
    <w:r>
      <w:rPr>
        <w:noProof/>
      </w:rPr>
      <w:drawing>
        <wp:inline distT="0" distB="0" distL="0" distR="0" wp14:anchorId="7D7020B1">
          <wp:extent cx="6120765" cy="1176655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BE"/>
    <w:rsid w:val="000232CB"/>
    <w:rsid w:val="000605C9"/>
    <w:rsid w:val="00067F79"/>
    <w:rsid w:val="000743E2"/>
    <w:rsid w:val="00191BE1"/>
    <w:rsid w:val="001B14F0"/>
    <w:rsid w:val="001B482F"/>
    <w:rsid w:val="0021368E"/>
    <w:rsid w:val="00315BEA"/>
    <w:rsid w:val="00347B1C"/>
    <w:rsid w:val="00350487"/>
    <w:rsid w:val="00405868"/>
    <w:rsid w:val="00441586"/>
    <w:rsid w:val="004708F0"/>
    <w:rsid w:val="004F2E40"/>
    <w:rsid w:val="00522C06"/>
    <w:rsid w:val="00535D47"/>
    <w:rsid w:val="005A443C"/>
    <w:rsid w:val="006247AF"/>
    <w:rsid w:val="006C0174"/>
    <w:rsid w:val="006C7C71"/>
    <w:rsid w:val="00740B1D"/>
    <w:rsid w:val="00747C87"/>
    <w:rsid w:val="0075479F"/>
    <w:rsid w:val="007957F5"/>
    <w:rsid w:val="007D75BE"/>
    <w:rsid w:val="007F420D"/>
    <w:rsid w:val="00807C9F"/>
    <w:rsid w:val="00823039"/>
    <w:rsid w:val="0084736E"/>
    <w:rsid w:val="00865750"/>
    <w:rsid w:val="0089014E"/>
    <w:rsid w:val="008968D9"/>
    <w:rsid w:val="008C1F18"/>
    <w:rsid w:val="00900BD6"/>
    <w:rsid w:val="009737D0"/>
    <w:rsid w:val="00A1665B"/>
    <w:rsid w:val="00A53D88"/>
    <w:rsid w:val="00AD072E"/>
    <w:rsid w:val="00B11405"/>
    <w:rsid w:val="00B62FAA"/>
    <w:rsid w:val="00B747FB"/>
    <w:rsid w:val="00BF3246"/>
    <w:rsid w:val="00BF57E0"/>
    <w:rsid w:val="00C05D74"/>
    <w:rsid w:val="00C55554"/>
    <w:rsid w:val="00CA3AE9"/>
    <w:rsid w:val="00CE51EF"/>
    <w:rsid w:val="00D023C2"/>
    <w:rsid w:val="00D23AD2"/>
    <w:rsid w:val="00D46E7A"/>
    <w:rsid w:val="00D554A3"/>
    <w:rsid w:val="00D72C44"/>
    <w:rsid w:val="00D73975"/>
    <w:rsid w:val="00D85CE4"/>
    <w:rsid w:val="00D8737B"/>
    <w:rsid w:val="00DA310B"/>
    <w:rsid w:val="00DD651A"/>
    <w:rsid w:val="00DF4CE1"/>
    <w:rsid w:val="00DF648B"/>
    <w:rsid w:val="00E62E94"/>
    <w:rsid w:val="00EF5D1F"/>
    <w:rsid w:val="00F21D82"/>
    <w:rsid w:val="00F21F1B"/>
    <w:rsid w:val="00F450EA"/>
    <w:rsid w:val="00F62FA8"/>
    <w:rsid w:val="00F82690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97F3F-208E-4052-8593-C9941B65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DD651A"/>
    <w:pPr>
      <w:autoSpaceDE w:val="0"/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C7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581D-7280-4D7B-B19F-FE2E790C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3</cp:revision>
  <dcterms:created xsi:type="dcterms:W3CDTF">2015-05-04T09:10:00Z</dcterms:created>
  <dcterms:modified xsi:type="dcterms:W3CDTF">2015-09-23T10:49:00Z</dcterms:modified>
</cp:coreProperties>
</file>